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276"/>
        <w:gridCol w:w="1275"/>
        <w:gridCol w:w="1985"/>
        <w:gridCol w:w="1701"/>
      </w:tblGrid>
      <w:tr w:rsidR="0006738E" w:rsidRPr="00E825A3" w:rsidTr="008A0A99">
        <w:trPr>
          <w:trHeight w:val="480"/>
        </w:trPr>
        <w:tc>
          <w:tcPr>
            <w:tcW w:w="582" w:type="dxa"/>
            <w:shd w:val="clear" w:color="000000" w:fill="FFFFFF"/>
          </w:tcPr>
          <w:p w:rsidR="0006738E" w:rsidRPr="00E825A3" w:rsidRDefault="0006738E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825A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825A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000000" w:fill="FFFFFF"/>
          </w:tcPr>
          <w:p w:rsidR="0006738E" w:rsidRPr="00E825A3" w:rsidRDefault="0006738E" w:rsidP="00E825A3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5A3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shd w:val="clear" w:color="000000" w:fill="FFFFFF"/>
          </w:tcPr>
          <w:p w:rsidR="0006738E" w:rsidRPr="00E825A3" w:rsidRDefault="0006738E" w:rsidP="00E825A3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5A3">
              <w:rPr>
                <w:b/>
                <w:bCs/>
                <w:color w:val="000000"/>
                <w:sz w:val="22"/>
                <w:szCs w:val="22"/>
                <w:lang w:eastAsia="en-US"/>
              </w:rPr>
              <w:t>Вид проверки</w:t>
            </w:r>
          </w:p>
        </w:tc>
        <w:tc>
          <w:tcPr>
            <w:tcW w:w="1275" w:type="dxa"/>
            <w:shd w:val="clear" w:color="000000" w:fill="FFFFFF"/>
          </w:tcPr>
          <w:p w:rsidR="0006738E" w:rsidRPr="00E825A3" w:rsidRDefault="0006738E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85" w:type="dxa"/>
            <w:shd w:val="clear" w:color="000000" w:fill="FFFFFF"/>
          </w:tcPr>
          <w:p w:rsidR="0006738E" w:rsidRPr="00E825A3" w:rsidRDefault="0006738E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b/>
                <w:sz w:val="22"/>
                <w:szCs w:val="22"/>
              </w:rPr>
              <w:t>Документ, отражающий результат проверки</w:t>
            </w:r>
          </w:p>
        </w:tc>
        <w:tc>
          <w:tcPr>
            <w:tcW w:w="1701" w:type="dxa"/>
            <w:shd w:val="clear" w:color="000000" w:fill="FFFFFF"/>
          </w:tcPr>
          <w:p w:rsidR="0006738E" w:rsidRPr="008C58E9" w:rsidRDefault="0006738E" w:rsidP="00E825A3">
            <w:pPr>
              <w:rPr>
                <w:color w:val="000000"/>
                <w:sz w:val="22"/>
                <w:szCs w:val="22"/>
              </w:rPr>
            </w:pPr>
            <w:r w:rsidRPr="008C58E9">
              <w:rPr>
                <w:b/>
                <w:bCs/>
                <w:color w:val="000000"/>
                <w:sz w:val="22"/>
                <w:szCs w:val="22"/>
              </w:rPr>
              <w:t>Результат проверки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«АРГУС-АРТ»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01.03.2016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№01/16 от 02.03.2016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C58E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C58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58E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C58E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«АРТ-ПРОЕКТ»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02.03.2016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№02/16 от 02.03.2016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C58E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C58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58E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C58E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«ГИПП»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15.03.2016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№04/15 от 15.03.2016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C58E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C58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58E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C58E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«ПКК «Модерн инжиниринг системс»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15.03.2016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№06/16 от 15.03.2016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C58E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C58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58E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C58E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«Орден»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15.03.2016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№03/16 от 15.03.2016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63A9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63A91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163A91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«СТРАС»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15.03.2016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№05/16 от 15.03.2016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DE544E" w:rsidRDefault="00E825A3" w:rsidP="00E825A3">
            <w:pPr>
              <w:rPr>
                <w:color w:val="000000"/>
                <w:sz w:val="22"/>
                <w:szCs w:val="22"/>
              </w:rPr>
            </w:pPr>
            <w:r w:rsidRPr="00DE5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544E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DE544E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ТехноЭксперт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DE544E" w:rsidRDefault="00E825A3" w:rsidP="00E825A3">
            <w:pPr>
              <w:rPr>
                <w:color w:val="000000"/>
                <w:sz w:val="22"/>
                <w:szCs w:val="22"/>
              </w:rPr>
            </w:pPr>
            <w:r w:rsidRPr="00DE544E">
              <w:rPr>
                <w:color w:val="000000"/>
                <w:sz w:val="22"/>
                <w:szCs w:val="22"/>
              </w:rPr>
              <w:t>Заключение №08/16 от 24.03.2016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DE544E" w:rsidRDefault="00E825A3" w:rsidP="00E825A3">
            <w:pPr>
              <w:rPr>
                <w:color w:val="000000"/>
                <w:sz w:val="22"/>
                <w:szCs w:val="22"/>
              </w:rPr>
            </w:pPr>
            <w:r w:rsidRPr="00DE5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544E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DE544E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«ДВЭСК»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№10/16 от 31.03.2016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E5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544E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DE544E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АО «Примавтодор»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№11/16 от 31.03.2016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E5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544E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DE544E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БКП «ПЕРСПЕКТИВА»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DE544E" w:rsidRDefault="00E825A3" w:rsidP="00E825A3">
            <w:pPr>
              <w:rPr>
                <w:color w:val="000000"/>
                <w:sz w:val="22"/>
                <w:szCs w:val="22"/>
              </w:rPr>
            </w:pPr>
            <w:r w:rsidRPr="00DE544E">
              <w:rPr>
                <w:color w:val="000000"/>
                <w:sz w:val="22"/>
                <w:szCs w:val="22"/>
              </w:rPr>
              <w:t>Заключение №07/16 от 24.03.2016г.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DE544E" w:rsidRDefault="00E825A3" w:rsidP="00E825A3">
            <w:pPr>
              <w:rPr>
                <w:color w:val="000000"/>
                <w:sz w:val="22"/>
                <w:szCs w:val="22"/>
              </w:rPr>
            </w:pPr>
            <w:r w:rsidRPr="00DE5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544E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DE544E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ДВЭнергоСтрой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№09/16 от 31.03.216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DE544E" w:rsidRDefault="00E825A3" w:rsidP="00E825A3">
            <w:pPr>
              <w:rPr>
                <w:color w:val="000000"/>
                <w:sz w:val="22"/>
                <w:szCs w:val="22"/>
              </w:rPr>
            </w:pPr>
            <w:r w:rsidRPr="00DE5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544E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DE544E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«ДВ СКТБ»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№13/16 от 05.04.2016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  <w:p w:rsidR="008A0A99" w:rsidRPr="008A0A99" w:rsidRDefault="008A0A99" w:rsidP="00E825A3">
            <w:pPr>
              <w:rPr>
                <w:color w:val="000000"/>
                <w:sz w:val="22"/>
                <w:szCs w:val="22"/>
              </w:rPr>
            </w:pPr>
          </w:p>
        </w:tc>
      </w:tr>
      <w:tr w:rsidR="00E825A3" w:rsidRPr="00E825A3" w:rsidTr="008A0A99">
        <w:trPr>
          <w:trHeight w:val="90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«Приморпроект»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№12/16 от 05.04.2016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«ПЭП»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№14/16 от 05.04.2016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«НТЦ ЭКО-проект»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12.04.2016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№17/16 от 12.04.2016г.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«Новый дом»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12.04.2016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№18/16 от 12.04.2016г.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«ДВ 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ПромстройНИИпроект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12.04.2016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№15/16 от 12.04.2016г.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«ДВ 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Промстройпроект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12.04.2016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№16/16 от 12.04.2016г.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«ТЕКТОН +»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29.04.2016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№22/16 от 29.04.2016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«ДВ-Проект»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29.04.2016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№20/16 от 29.04.2016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КППК «Приморкрайстрой»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29.04.2016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Заключение №19/16 от 29.04.2016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"Тихаспроект"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29.04.2016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№21/16 от 29.04.2016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«Дальпищепроект»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№23/16 от 24.05.2016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Дальвостокагропромпроект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№26/16 от 24.05.2016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МУП "УССУРИЙСК-ЭЛЕКТРОСЕТЬ" УГО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№25/16 от 24.05.2016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"СТ</w:t>
            </w:r>
            <w:proofErr w:type="gramStart"/>
            <w:r w:rsidRPr="00E825A3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E825A3">
              <w:rPr>
                <w:color w:val="000000"/>
                <w:sz w:val="22"/>
                <w:szCs w:val="22"/>
              </w:rPr>
              <w:t>РАД"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№24/16 от 24.05.2016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МонАрх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-Дизайн»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24.05.2016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№27/16 от 24.05.2016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«ЭДС»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№30/16 от 26.05.2016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ПКП «Форт-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Сейфти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№32/16 от 26.05.2016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«СТРОЙПРОЕКТ»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№31/16 от 26.05.2016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«Акцент»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№28/16 от 26.05.2016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ПМГК «КРАФТ»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№29/16 от 26.05.2016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«АМР»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28.06.2016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№34/16 от 28.06.2016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28.06.2016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№38/16 от 28.06.216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«Град 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28.06.2016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№37/16 от 28.06.2016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</w:t>
            </w:r>
            <w:r w:rsidR="008A0A99" w:rsidRPr="008A0A99">
              <w:rPr>
                <w:color w:val="000000"/>
                <w:sz w:val="22"/>
                <w:szCs w:val="22"/>
              </w:rPr>
              <w:t xml:space="preserve">не </w:t>
            </w:r>
            <w:r w:rsidRPr="008A0A99">
              <w:rPr>
                <w:color w:val="000000"/>
                <w:sz w:val="22"/>
                <w:szCs w:val="22"/>
              </w:rPr>
              <w:t>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ЗАО компания «ЭТК»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28.06.2016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№35/16 от 28.06.2016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НИЦ «Сейсмозащита»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28.06.2016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№36/16 от 28.06.2016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КГУП «Приморский Водоканал»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28.06.2016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№33/16 от 28.06.2016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"Селена"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№39/16 от 05.07.2016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 УМУПТС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№41/16 от 05.07.2016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МУП "Уссурийск-Водоканал"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№42/16 от 05.07.2016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 «ДВ НИИПТМАШ»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05.07.2016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№40/16 от 05.07.2016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«ЦАК «ЭКОПРОЕКТ»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07.07.2016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№45/16 от 07.07.2016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07.07.2016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№43/16 от 07.07.2016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«Дальневосточный центр радиомониторинга»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07.07.2016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№44/16 от 07.07.2016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gramStart"/>
            <w:r w:rsidRPr="00E825A3">
              <w:rPr>
                <w:color w:val="000000"/>
                <w:sz w:val="22"/>
                <w:szCs w:val="22"/>
              </w:rPr>
              <w:t>Восток-Курилы</w:t>
            </w:r>
            <w:proofErr w:type="gram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№47/16 от 11.07.2016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Южсахмежрайгаз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№46/16 от 11.07.2016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21.07.2016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№48/16 от 21.07.2016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«НПКФ «СТРОЙКОН»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09.08.2016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№50/16 от 09.08.2016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«АРМ-М»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09.08.2016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№51/16 от 09.08.2016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"Приморавтоматика"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09.08.2016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№49/16 от 09.08.2016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Уссур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 xml:space="preserve"> Строй 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16.08.2016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>Заключение №52/16 от 16.08.2016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8A0A99" w:rsidRDefault="00E825A3" w:rsidP="00E825A3">
            <w:pPr>
              <w:rPr>
                <w:color w:val="000000"/>
                <w:sz w:val="22"/>
                <w:szCs w:val="22"/>
              </w:rPr>
            </w:pPr>
            <w:r w:rsidRPr="008A0A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0A99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8A0A99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«ДВ-ЭНЕРГО проект»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16.08.2016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№53/16 от 16.08.2016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Дальстройбизнес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E825A3">
              <w:rPr>
                <w:color w:val="000000"/>
                <w:sz w:val="22"/>
                <w:szCs w:val="22"/>
              </w:rPr>
              <w:t>II</w:t>
            </w:r>
            <w:proofErr w:type="gram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16.08.2016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№54/16 от 16.08.2016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ПКБ «КАПИТЕЛЬ»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№55/16 от 23.08.2016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844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«РСК КФК»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30.08.2016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№56/16 от 30.08.2016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ВладСпецПроект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30.08.2016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№58/16 от 30.08.2016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Архитектон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30.08.2016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№57/16 от 30.08.2016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"Зодчий ПРИМ"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01.09.2016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№59/16 от 01.09.2016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ПМГК «АПППБ ДГО»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01.09.2016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№60/16 от 01.09.2016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АО «ГМК «Дальполиметалл»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06.09.2016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№61/16 от 06.09.2016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"ПГИ"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06.09.2016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№63/16 от 06.09.2016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Диз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-Кон"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06.09.2016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№62/16 от 06.09.2016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«Новая архитектура»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13.09.2016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№65/16 от 13.09.2016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ЗАО «СП ВЛАДИТАЛ»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13.09.2016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№66/16 от 13.09.2016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«РЦЭК»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13.09.2016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№64/16 от 13.09.2016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«СМА»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20.09.2016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№67/16 от 20.09.2016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 "ПСП-ДВ"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20.09.2016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№68/16 от 20.09.2016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832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ИП Бородинов Антон Александрович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№69/16 от 27.09.2016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ЗАО ПТО «Охрана»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№70/16 от 27.09.2016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ДальСТАМ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04.10.2016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№72/16 от 04.10.2016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"Стройкомпакт"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04.10.2016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№71/16 от 04.10.2016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"ЭККЕР"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04.10.2016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№73/16 от 04.10.2016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ВладПроектГрупп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06.10.2016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№74/16 от 06.10.2016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НПО «МИР»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11.10.2016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№75/16 от 11.10.2016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"Влад-ДВ проект"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09.11.2016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№76/16 от 09.11.2016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ОАО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Дальсвязьстрой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Заключение №78/16 от 10.11.2016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ПрофЭкспертиза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№81/16 от 10.11.2016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"АВТОДОРПРОЕКТ"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№80/16 от 10.11.2016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 xml:space="preserve">ООО «Армада-Проект»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№79/16 от 10.11.2016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 ДВСК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Стройград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№77/16 от 10.11.2016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(нарушения </w:t>
            </w:r>
            <w:r w:rsidR="00A46758" w:rsidRPr="00A46758">
              <w:rPr>
                <w:color w:val="000000"/>
                <w:sz w:val="22"/>
                <w:szCs w:val="22"/>
              </w:rPr>
              <w:t xml:space="preserve">не </w:t>
            </w:r>
            <w:r w:rsidRPr="00A46758">
              <w:rPr>
                <w:color w:val="000000"/>
                <w:sz w:val="22"/>
                <w:szCs w:val="22"/>
              </w:rPr>
              <w:t>выявлены)</w:t>
            </w:r>
          </w:p>
        </w:tc>
      </w:tr>
      <w:tr w:rsidR="00E825A3" w:rsidRPr="00E825A3" w:rsidTr="008A0A99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9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E825A3">
              <w:rPr>
                <w:color w:val="000000"/>
                <w:sz w:val="22"/>
                <w:szCs w:val="22"/>
              </w:rPr>
              <w:t>Дальстройсертификация</w:t>
            </w:r>
            <w:proofErr w:type="spellEnd"/>
            <w:r w:rsidRPr="00E825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25A3" w:rsidRPr="00E825A3" w:rsidRDefault="00E825A3" w:rsidP="00E825A3">
            <w:pPr>
              <w:rPr>
                <w:color w:val="000000"/>
                <w:sz w:val="22"/>
                <w:szCs w:val="22"/>
              </w:rPr>
            </w:pPr>
            <w:r w:rsidRPr="00E825A3">
              <w:rPr>
                <w:color w:val="000000"/>
                <w:sz w:val="22"/>
                <w:szCs w:val="22"/>
              </w:rPr>
              <w:t>14.11.2016</w:t>
            </w:r>
          </w:p>
        </w:tc>
        <w:tc>
          <w:tcPr>
            <w:tcW w:w="1985" w:type="dxa"/>
            <w:shd w:val="clear" w:color="000000" w:fill="FFFFFF"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>Заключение №82/16 от 14.11.2016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5A3" w:rsidRPr="00A46758" w:rsidRDefault="00E825A3" w:rsidP="00E825A3">
            <w:pPr>
              <w:rPr>
                <w:color w:val="000000"/>
                <w:sz w:val="22"/>
                <w:szCs w:val="22"/>
              </w:rPr>
            </w:pPr>
            <w:r w:rsidRPr="00A467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6758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A46758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</w:tbl>
    <w:p w:rsidR="0006738E" w:rsidRDefault="0006738E" w:rsidP="00F55AB3"/>
    <w:p w:rsidR="0006738E" w:rsidRDefault="00376220" w:rsidP="00F55AB3">
      <w:r>
        <w:rPr>
          <w:noProof/>
        </w:rPr>
        <w:drawing>
          <wp:inline distT="0" distB="0" distL="0" distR="0">
            <wp:extent cx="5629275" cy="1857375"/>
            <wp:effectExtent l="0" t="0" r="9525" b="9525"/>
            <wp:docPr id="1" name="Рисунок 1" descr="\\192.168.2.201\np-ppk\НП проектировщиков\ВСЕ ПРОТОКОЛЫ  НП ППК(СРО)\ПРОТОКОЛЫ СОВЕТА ПАРТНЕРСТВА\ПРОТОКОЛЫ_ВЫДАЧИ_ДОПУСКОВ\Подпись Прокурова Ассоц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ВСЕ ПРОТОКОЛЫ  НП ППК(СРО)\ПРОТОКОЛЫ СОВЕТА ПАРТНЕРСТВА\ПРОТОКОЛЫ_ВЫДАЧИ_ДОПУСКОВ\Подпись Прокурова Ассоци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E" w:rsidRDefault="0006738E" w:rsidP="00F55AB3"/>
    <w:p w:rsidR="00756B3D" w:rsidRDefault="00756B3D" w:rsidP="00F55AB3"/>
    <w:p w:rsidR="000927FB" w:rsidRPr="00CB3FA6" w:rsidRDefault="00394897" w:rsidP="0006738E">
      <w:r w:rsidRPr="00F557EA">
        <w:t>«</w:t>
      </w:r>
      <w:r w:rsidR="00F557EA" w:rsidRPr="00F557EA">
        <w:t>26</w:t>
      </w:r>
      <w:r w:rsidRPr="00F557EA">
        <w:t>»</w:t>
      </w:r>
      <w:r w:rsidR="00F55AB3" w:rsidRPr="00F557EA">
        <w:t xml:space="preserve">  </w:t>
      </w:r>
      <w:r w:rsidR="00F557EA" w:rsidRPr="00F557EA">
        <w:t>ян</w:t>
      </w:r>
      <w:bookmarkStart w:id="0" w:name="_GoBack"/>
      <w:bookmarkEnd w:id="0"/>
      <w:r w:rsidR="00F557EA" w:rsidRPr="00F557EA">
        <w:t>варя</w:t>
      </w:r>
      <w:r w:rsidR="00F55AB3" w:rsidRPr="00F557EA">
        <w:t xml:space="preserve">  201</w:t>
      </w:r>
      <w:r w:rsidR="00F557EA" w:rsidRPr="00F557EA">
        <w:t>7</w:t>
      </w:r>
      <w:r w:rsidR="00F55AB3" w:rsidRPr="00F557EA">
        <w:t xml:space="preserve"> г.</w:t>
      </w:r>
    </w:p>
    <w:sectPr w:rsidR="000927FB" w:rsidRPr="00CB3FA6" w:rsidSect="000C3FE8">
      <w:headerReference w:type="default" r:id="rId9"/>
      <w:footerReference w:type="default" r:id="rId10"/>
      <w:pgSz w:w="11906" w:h="16838"/>
      <w:pgMar w:top="1021" w:right="737" w:bottom="1021" w:left="102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91" w:rsidRDefault="00163A91" w:rsidP="002F4839">
      <w:r>
        <w:separator/>
      </w:r>
    </w:p>
  </w:endnote>
  <w:endnote w:type="continuationSeparator" w:id="0">
    <w:p w:rsidR="00163A91" w:rsidRDefault="00163A91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EndPr/>
    <w:sdtContent>
      <w:p w:rsidR="00163A91" w:rsidRDefault="00163A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20">
          <w:rPr>
            <w:noProof/>
          </w:rPr>
          <w:t>5</w:t>
        </w:r>
        <w:r>
          <w:fldChar w:fldCharType="end"/>
        </w:r>
      </w:p>
    </w:sdtContent>
  </w:sdt>
  <w:p w:rsidR="00163A91" w:rsidRDefault="00163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91" w:rsidRDefault="00163A91" w:rsidP="002F4839">
      <w:r>
        <w:separator/>
      </w:r>
    </w:p>
  </w:footnote>
  <w:footnote w:type="continuationSeparator" w:id="0">
    <w:p w:rsidR="00163A91" w:rsidRDefault="00163A91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0" w:rsidRPr="00756B3D" w:rsidRDefault="00D33160" w:rsidP="00EE2D7A">
    <w:pPr>
      <w:pStyle w:val="a3"/>
      <w:jc w:val="center"/>
      <w:rPr>
        <w:rFonts w:ascii="Arial" w:hAnsi="Arial" w:cs="Arial"/>
        <w:b/>
      </w:rPr>
    </w:pPr>
    <w:r w:rsidRPr="00756B3D">
      <w:rPr>
        <w:rFonts w:ascii="Arial" w:hAnsi="Arial" w:cs="Arial"/>
        <w:b/>
      </w:rPr>
      <w:t>Отчет о проведенных проверках членов Ассоциации СРО «ППК» за 2016г.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6738E"/>
    <w:rsid w:val="000878DB"/>
    <w:rsid w:val="000927FB"/>
    <w:rsid w:val="000C3FE8"/>
    <w:rsid w:val="00120FC5"/>
    <w:rsid w:val="00163A91"/>
    <w:rsid w:val="002D10EA"/>
    <w:rsid w:val="002F4839"/>
    <w:rsid w:val="00344E74"/>
    <w:rsid w:val="00376220"/>
    <w:rsid w:val="00394897"/>
    <w:rsid w:val="003C7994"/>
    <w:rsid w:val="004214E2"/>
    <w:rsid w:val="004D3B0F"/>
    <w:rsid w:val="004D5AFA"/>
    <w:rsid w:val="00570248"/>
    <w:rsid w:val="00582CD1"/>
    <w:rsid w:val="005C0B15"/>
    <w:rsid w:val="00641ECD"/>
    <w:rsid w:val="00756B3D"/>
    <w:rsid w:val="00856ABA"/>
    <w:rsid w:val="00887CAF"/>
    <w:rsid w:val="008A0A99"/>
    <w:rsid w:val="008C58E9"/>
    <w:rsid w:val="008D491C"/>
    <w:rsid w:val="009B6E06"/>
    <w:rsid w:val="009F6013"/>
    <w:rsid w:val="00A006BD"/>
    <w:rsid w:val="00A46758"/>
    <w:rsid w:val="00AB0D77"/>
    <w:rsid w:val="00AB2ED1"/>
    <w:rsid w:val="00B35142"/>
    <w:rsid w:val="00B50F96"/>
    <w:rsid w:val="00BD4113"/>
    <w:rsid w:val="00C325C6"/>
    <w:rsid w:val="00CA3F2C"/>
    <w:rsid w:val="00CB3FA6"/>
    <w:rsid w:val="00CC34F7"/>
    <w:rsid w:val="00D034BA"/>
    <w:rsid w:val="00D05FF9"/>
    <w:rsid w:val="00D33160"/>
    <w:rsid w:val="00D738C7"/>
    <w:rsid w:val="00DE544E"/>
    <w:rsid w:val="00E73FF1"/>
    <w:rsid w:val="00E825A3"/>
    <w:rsid w:val="00EC221C"/>
    <w:rsid w:val="00EE2D7A"/>
    <w:rsid w:val="00F557EA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0F6D-6F04-4D7B-9C78-1AD0AEE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Ivanets.MS</cp:lastModifiedBy>
  <cp:revision>17</cp:revision>
  <cp:lastPrinted>2012-01-16T02:21:00Z</cp:lastPrinted>
  <dcterms:created xsi:type="dcterms:W3CDTF">2016-11-21T03:44:00Z</dcterms:created>
  <dcterms:modified xsi:type="dcterms:W3CDTF">2017-01-25T06:46:00Z</dcterms:modified>
</cp:coreProperties>
</file>