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6"/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73"/>
        <w:gridCol w:w="5825"/>
        <w:gridCol w:w="2968"/>
      </w:tblGrid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>№</w:t>
            </w:r>
          </w:p>
        </w:tc>
        <w:tc>
          <w:tcPr>
            <w:tcW w:w="5373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>Наименование организации</w:t>
            </w:r>
          </w:p>
        </w:tc>
        <w:tc>
          <w:tcPr>
            <w:tcW w:w="5825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 xml:space="preserve">Документ, отражающий результат плановой проверки    (акт </w:t>
            </w:r>
            <w:r w:rsidRPr="002F4839">
              <w:rPr>
                <w:rFonts w:eastAsia="Calibri"/>
                <w:b/>
              </w:rPr>
              <w:t>о результатах проверки)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>Вид / форма проверки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«ДВЭнергоСтрой»</w:t>
            </w:r>
          </w:p>
        </w:tc>
        <w:tc>
          <w:tcPr>
            <w:tcW w:w="5825" w:type="dxa"/>
            <w:shd w:val="clear" w:color="auto" w:fill="auto"/>
          </w:tcPr>
          <w:p w:rsidR="00D034BA" w:rsidRPr="002F4839" w:rsidRDefault="00D034BA" w:rsidP="00DE1F3D">
            <w:r w:rsidRPr="002F4839">
              <w:t>Акт №1/ППК от 26.01.2011</w:t>
            </w:r>
            <w:r w:rsidR="002F4839"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ЗАО "ДВ НИИ природы"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2/ППК от 08.02.2011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E1F3D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"ДВЭСК"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3/ППК от 11.02.2011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КППК "Приморкрайстрой"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4/ППК от 16.02.2011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"Диагностик"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5/ППК от 17.02.2011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"Автодопроект"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6/ППК от 17.02.2011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"СТ.ГРАД"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7/ППК от 18.02.2011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"Профэкспертиза"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8/ППК от 22.02.2011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"Стройпроект"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9/ППК от 24.02.2011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"РЭС-1"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10/ППК от 24.02.2011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"АРТ-ПРОЕКТ"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11/ППК от 02.03.2011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E1F3D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"АРГУС-АРТ"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D034BA" w:rsidRPr="002F4839">
              <w:rPr>
                <w:color w:val="000000"/>
              </w:rPr>
              <w:t>/ППК от 02.03.2011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"ПримВВпроект"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D034BA" w:rsidRPr="002F4839">
              <w:rPr>
                <w:color w:val="000000"/>
              </w:rPr>
              <w:t>/ППК от 03.03.2011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"СТРАС"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="00D034BA" w:rsidRPr="002F4839">
              <w:rPr>
                <w:color w:val="000000"/>
              </w:rPr>
              <w:t>/ППК от 14.03.2011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"ГРАДЭК-центр"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D034BA" w:rsidRPr="002F4839">
              <w:rPr>
                <w:color w:val="000000"/>
              </w:rPr>
              <w:t>/ППК от 17.03.2011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"Тектон Плюс"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="00D034BA" w:rsidRPr="002F4839">
              <w:rPr>
                <w:color w:val="000000"/>
              </w:rPr>
              <w:t>/ППК от 18.03.2011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ЗАО "ТМК"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D034BA" w:rsidRPr="002F4839">
              <w:rPr>
                <w:color w:val="000000"/>
              </w:rPr>
              <w:t>/ППК от 22.03.2011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"МАГ"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="00D034BA" w:rsidRPr="002F4839">
              <w:rPr>
                <w:color w:val="000000"/>
              </w:rPr>
              <w:t>/ППК от 22.03.2011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"МонАрх-Дизайн"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="00D034BA" w:rsidRPr="002F4839">
              <w:rPr>
                <w:color w:val="000000"/>
              </w:rPr>
              <w:t>/ППК от 22.03.2011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"ЭДС"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№20</w:t>
            </w:r>
            <w:r w:rsidR="00D034BA" w:rsidRPr="002F4839">
              <w:rPr>
                <w:color w:val="000000"/>
              </w:rPr>
              <w:t>/ППК от 23.03.2011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"Дальпищепроект"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E1F3D">
            <w:pPr>
              <w:rPr>
                <w:color w:val="000000"/>
              </w:rPr>
            </w:pPr>
            <w:r>
              <w:rPr>
                <w:color w:val="000000"/>
              </w:rPr>
              <w:t>Акт №2</w:t>
            </w:r>
            <w:r w:rsidR="00D034BA" w:rsidRPr="002F4839">
              <w:rPr>
                <w:color w:val="000000"/>
              </w:rPr>
              <w:t>1/ППК от 23.03.2011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"Орден"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№22</w:t>
            </w:r>
            <w:r w:rsidR="00D034BA" w:rsidRPr="002F4839">
              <w:rPr>
                <w:color w:val="000000"/>
              </w:rPr>
              <w:t>/ППК от 25.03.2011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F55AB3" w:rsidRDefault="00D034BA" w:rsidP="00DE1F3D">
            <w:pPr>
              <w:rPr>
                <w:color w:val="000000"/>
              </w:rPr>
            </w:pPr>
            <w:r w:rsidRPr="00F55AB3">
              <w:rPr>
                <w:color w:val="000000"/>
              </w:rPr>
              <w:t>ООО «Тектоника»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2F4839">
            <w:pPr>
              <w:rPr>
                <w:color w:val="000000"/>
              </w:rPr>
            </w:pPr>
            <w:r>
              <w:rPr>
                <w:color w:val="000000"/>
              </w:rPr>
              <w:t>Акт №23</w:t>
            </w:r>
            <w:r w:rsidR="00D034BA" w:rsidRPr="002F4839">
              <w:rPr>
                <w:color w:val="000000"/>
              </w:rPr>
              <w:t>/ППК от 29.03.2011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"Архитектурно-строительная компания"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 xml:space="preserve">24/ППК от </w:t>
            </w:r>
            <w:r w:rsidRPr="002F4839">
              <w:rPr>
                <w:color w:val="000000"/>
              </w:rPr>
              <w:t>0</w:t>
            </w:r>
            <w:r w:rsidR="00D034BA" w:rsidRPr="002F4839">
              <w:rPr>
                <w:color w:val="000000"/>
              </w:rPr>
              <w:t>8.04.2011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ООО "Гражданское и Промышленное </w:t>
            </w:r>
            <w:r w:rsidRPr="002F4839">
              <w:rPr>
                <w:color w:val="000000"/>
              </w:rPr>
              <w:lastRenderedPageBreak/>
              <w:t>Проектирование</w:t>
            </w:r>
            <w:r w:rsidR="002F4839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Акт №</w:t>
            </w:r>
            <w:r w:rsidR="00D034BA" w:rsidRPr="002F4839">
              <w:rPr>
                <w:color w:val="000000"/>
              </w:rPr>
              <w:t>25/ППК от 11.04.2011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"М-АРК"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26/ППК от 12.04.2011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"НТЦ "ЭКО-проект"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27/ППК от 12.04.2011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ЗАО "ЛАНИТ ДВ"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28/ППК от 13.04.2011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"Монолит"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29/ППК от 18.04.2011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"Приморэнергопроект"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30/ППК от 19.04.2011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"ДВ СКТБ"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31/ППК от 19.04.2011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"Приморпроект"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32/ППК от 20.04.2011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"Новый дом"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33/ППК от 20.04.2011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"ДВ 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34/ППК от 26.04.2011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</w:t>
            </w:r>
            <w:r w:rsidR="00F55AB3">
              <w:rPr>
                <w:color w:val="000000"/>
              </w:rPr>
              <w:t xml:space="preserve">Архитектурно-строительная компания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Махаон"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2F4839" w:rsidP="00D034BA">
            <w:pPr>
              <w:rPr>
                <w:color w:val="000000"/>
              </w:rPr>
            </w:pPr>
            <w:r>
              <w:rPr>
                <w:color w:val="000000"/>
              </w:rPr>
              <w:t>Акт №</w:t>
            </w:r>
            <w:r w:rsidR="00D034BA" w:rsidRPr="002F4839">
              <w:rPr>
                <w:color w:val="000000"/>
              </w:rPr>
              <w:t>35/ППК от 29.04.2011</w:t>
            </w:r>
            <w:r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ПКП "Форт-Сейфти"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№36</w:t>
            </w:r>
            <w:r w:rsidR="002F4839" w:rsidRPr="002F4839">
              <w:rPr>
                <w:color w:val="000000"/>
              </w:rPr>
              <w:t>/ППК</w:t>
            </w:r>
            <w:r w:rsidRPr="002F4839">
              <w:rPr>
                <w:color w:val="000000"/>
              </w:rPr>
              <w:t xml:space="preserve"> от 10.05.2011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БКП "Перспектива"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№37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12.05.2011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"Владспецмонтаж"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№38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12.05.2011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"РосВостокПроект"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№39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17.05.2011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"ВостокРефСервис"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№40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17.05.2011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"Приморавтоматика"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№41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18.05.2011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"Паритет"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№42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18.05.2011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"Энергосервис"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№43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18.05.2011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ОАО "ПРП "Приморэнергоремонт"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№44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26.05.2011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"УссурСтройПроект"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№45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27.05.2011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ОАО "Примавтодор</w:t>
            </w:r>
            <w:r w:rsidR="00F55AB3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№46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31.05.2011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ГОУ ВПО "ВГУЭС"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№47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03.06.2011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"Гидрострой"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№48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06.06.2011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"Град 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№49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17.06.2011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"ДальСТАМ"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№50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23.06.2011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lastRenderedPageBreak/>
              <w:t>51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ПМГК "КРАФТ"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№51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24.06.2011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ОАО "ГМК "Дальполиметалл"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№52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28.06.2011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МУ "АПППБ"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№53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28.06.2011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ЗАО "Компания "Энерготелеком"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№54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30.06.2011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"Архитектурная мастерская Родионова"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№55</w:t>
            </w:r>
            <w:r w:rsidR="002F4839" w:rsidRPr="002F4839">
              <w:rPr>
                <w:color w:val="000000"/>
              </w:rPr>
              <w:t xml:space="preserve">/ППК </w:t>
            </w:r>
            <w:r w:rsidRPr="002F4839">
              <w:rPr>
                <w:color w:val="000000"/>
              </w:rPr>
              <w:t>от 30.06.2011</w:t>
            </w:r>
            <w:r w:rsidR="002F4839">
              <w:rPr>
                <w:color w:val="000000"/>
              </w:rPr>
              <w:t>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ОАО "Дальтехэнерго"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№56/ППК от 04.08.2011г.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"ПТДЗС "Стройтехэкспериза"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№57/ППК от 11.08.2011г.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"ПКБ " Капитель"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№58/ППК от 12.08.2011г.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"Дальстройбизнес II"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№59/ППК от 24.08.2011г.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"Л-арт-студия"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№60/ППК от 26.08.2011г.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ОАО "Дальвостокагропромпроект"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№61/ППК от 30.08.2011г.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МУП "Уссурийск-Электросеть"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№62/ППК от 30.08.2011г.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"Региональный центр экоаудита и консалтинга"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№63/ППК от 31.08.2011г.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ООО </w:t>
            </w:r>
            <w:r w:rsidR="00F55AB3" w:rsidRPr="00F55AB3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Архитектурная мастерская Мамонова</w:t>
            </w:r>
            <w:r w:rsidR="00F55AB3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№64/ППК от 06.09.2011г.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НПЦ "Сейсмозащита"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№65/ППК от 07.09.2011г.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ПКСБ «Дом 2»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№66/ППК от 08.09.2011г.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"РСК КФК"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№67/ППК от 14.09.2011г.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ЗАО "ДВ-ЭНЕРГО 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№68/ППК от 15.09.2011г.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"Новая архитектура"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№69/ППК от 16.09.2011г.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"Партнер Групп Инжиниринг"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№70/ППК от 21.09.2011г.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"Спецмонтажавтоматика"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№71/ППК от 21.09.2011г.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"ВладСпецПроект"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№72/ППК от 28.09.2011г.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"Строительная компания "Монолит-ДВ"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№73/ППК от 28.09.2011г.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"НПКФ "Стройкон"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№74/ППК от 28.09.2011г.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31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"Диз-Кон"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№75/ППК от 30.09.2011г.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ОАО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Дальсвязьстрой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№76/ППК от 05.10.2011г.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lastRenderedPageBreak/>
              <w:t>77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F55AB3" w:rsidP="00D034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 </w:t>
            </w:r>
            <w:r w:rsidRPr="002F4839">
              <w:rPr>
                <w:color w:val="000000"/>
              </w:rPr>
              <w:t>"</w:t>
            </w:r>
            <w:r w:rsidR="00D034BA" w:rsidRPr="002F4839">
              <w:rPr>
                <w:color w:val="000000"/>
              </w:rPr>
              <w:t>РТВ-Проект ДВ</w:t>
            </w:r>
            <w:r w:rsidRPr="002F4839">
              <w:rPr>
                <w:color w:val="000000"/>
              </w:rPr>
              <w:t>"</w:t>
            </w:r>
            <w:r w:rsidR="00D034BA" w:rsidRPr="002F4839">
              <w:rPr>
                <w:color w:val="000000"/>
              </w:rPr>
              <w:t xml:space="preserve"> 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№77/ППК от 05.10.2011г.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КГУП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Примводоканал</w:t>
            </w:r>
            <w:r w:rsidR="00F55AB3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№78/ППК от 12.10.2011г.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ООО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СП ВЛАДИТАЛ</w:t>
            </w:r>
            <w:r w:rsidR="00F55AB3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№79/ППК от 12.10.2011г.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ООО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ППСК «ГЕМИС</w:t>
            </w:r>
            <w:r w:rsidR="00F55AB3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№80/ППК от 19.10.2011г.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ЗАО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Современные фасадные системы</w:t>
            </w:r>
            <w:r w:rsidR="00F55AB3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№81/ППК от 26.10.2011г.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ООО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Строительная компания</w:t>
            </w:r>
            <w:r w:rsidR="00F55AB3" w:rsidRPr="002F4839">
              <w:rPr>
                <w:color w:val="000000"/>
              </w:rPr>
              <w:t>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№82/ППК от 28.10.2011г.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 xml:space="preserve">ООО </w:t>
            </w:r>
            <w:r w:rsidR="00F55AB3" w:rsidRPr="002F4839">
              <w:rPr>
                <w:color w:val="000000"/>
              </w:rPr>
              <w:t>"</w:t>
            </w:r>
            <w:r w:rsidRPr="002F4839">
              <w:rPr>
                <w:color w:val="000000"/>
              </w:rPr>
              <w:t>Тихаспроект</w:t>
            </w:r>
            <w:r w:rsidR="00F55AB3" w:rsidRPr="002F4839">
              <w:rPr>
                <w:color w:val="000000"/>
              </w:rPr>
              <w:t>"</w:t>
            </w:r>
            <w:bookmarkStart w:id="0" w:name="_GoBack"/>
            <w:bookmarkEnd w:id="0"/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№83/ППК от 28.10.2011г.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"Альтаир-ДВ"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№84/ППК от 03.11.2011г.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"Акцент"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№85/ППК от 14.11.2011г.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"Востокстройсервис"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№86/ППК от 22.11.2011г.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ООО "Зодчий ПРИМ"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№87/ППК от 28.12.2011г.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034BA">
            <w:r w:rsidRPr="002F4839">
              <w:t>Плановая / выездная</w:t>
            </w:r>
          </w:p>
        </w:tc>
      </w:tr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034BA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КГУП "Примтеплоэнерго"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Акт №88/ППК от 29.12.2011г.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D034BA" w:rsidRPr="002F4839" w:rsidRDefault="00D034BA" w:rsidP="00D034BA">
            <w:pPr>
              <w:rPr>
                <w:color w:val="000000"/>
              </w:rPr>
            </w:pPr>
            <w:r w:rsidRPr="002F4839">
              <w:rPr>
                <w:color w:val="000000"/>
              </w:rPr>
              <w:t>Плановая / выездная</w:t>
            </w:r>
          </w:p>
        </w:tc>
      </w:tr>
    </w:tbl>
    <w:p w:rsidR="00F55AB3" w:rsidRDefault="00F55AB3"/>
    <w:p w:rsidR="00F55AB3" w:rsidRDefault="00F55AB3" w:rsidP="00F55AB3"/>
    <w:p w:rsidR="00F55AB3" w:rsidRPr="004C1591" w:rsidRDefault="00F55AB3" w:rsidP="00F55AB3">
      <w:r w:rsidRPr="004C1591">
        <w:t xml:space="preserve">Председатель Совета Партнерства   _________________ /Прокуров В.В./                                           </w:t>
      </w:r>
    </w:p>
    <w:p w:rsidR="00F55AB3" w:rsidRPr="004C1591" w:rsidRDefault="00F55AB3" w:rsidP="00F55AB3"/>
    <w:p w:rsidR="00F55AB3" w:rsidRDefault="00F55AB3" w:rsidP="00F55AB3">
      <w:r w:rsidRPr="004C1591">
        <w:t>«</w:t>
      </w:r>
      <w:r>
        <w:t>27</w:t>
      </w:r>
      <w:r w:rsidRPr="004C1591">
        <w:t xml:space="preserve">»  </w:t>
      </w:r>
      <w:r>
        <w:t>января</w:t>
      </w:r>
      <w:r w:rsidRPr="004C1591">
        <w:t xml:space="preserve">  201</w:t>
      </w:r>
      <w:r>
        <w:t>2</w:t>
      </w:r>
      <w:r w:rsidRPr="004C1591">
        <w:t xml:space="preserve"> г.</w:t>
      </w:r>
    </w:p>
    <w:p w:rsidR="000927FB" w:rsidRPr="00F55AB3" w:rsidRDefault="000927FB" w:rsidP="00F55AB3"/>
    <w:sectPr w:rsidR="000927FB" w:rsidRPr="00F55AB3" w:rsidSect="002F4839">
      <w:headerReference w:type="default" r:id="rId7"/>
      <w:footerReference w:type="default" r:id="rId8"/>
      <w:pgSz w:w="16838" w:h="11906" w:orient="landscape"/>
      <w:pgMar w:top="3109" w:right="1134" w:bottom="851" w:left="1134" w:header="993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39" w:rsidRDefault="002F4839" w:rsidP="002F4839">
      <w:r>
        <w:separator/>
      </w:r>
    </w:p>
  </w:endnote>
  <w:endnote w:type="continuationSeparator" w:id="0">
    <w:p w:rsidR="002F4839" w:rsidRDefault="002F4839" w:rsidP="002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9954"/>
      <w:docPartObj>
        <w:docPartGallery w:val="Page Numbers (Bottom of Page)"/>
        <w:docPartUnique/>
      </w:docPartObj>
    </w:sdtPr>
    <w:sdtContent>
      <w:p w:rsidR="002F4839" w:rsidRDefault="002F48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B3">
          <w:rPr>
            <w:noProof/>
          </w:rPr>
          <w:t>4</w:t>
        </w:r>
        <w:r>
          <w:fldChar w:fldCharType="end"/>
        </w:r>
      </w:p>
    </w:sdtContent>
  </w:sdt>
  <w:p w:rsidR="002F4839" w:rsidRDefault="002F4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39" w:rsidRDefault="002F4839" w:rsidP="002F4839">
      <w:r>
        <w:separator/>
      </w:r>
    </w:p>
  </w:footnote>
  <w:footnote w:type="continuationSeparator" w:id="0">
    <w:p w:rsidR="002F4839" w:rsidRDefault="002F4839" w:rsidP="002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39" w:rsidRPr="002F4839" w:rsidRDefault="002F4839" w:rsidP="002F4839">
    <w:pPr>
      <w:tabs>
        <w:tab w:val="left" w:pos="420"/>
        <w:tab w:val="center" w:pos="4677"/>
        <w:tab w:val="center" w:pos="7285"/>
        <w:tab w:val="right" w:pos="9355"/>
      </w:tabs>
      <w:jc w:val="center"/>
      <w:rPr>
        <w:rFonts w:ascii="Arial Black" w:hAnsi="Arial Black"/>
        <w:szCs w:val="22"/>
      </w:rPr>
    </w:pPr>
    <w:r w:rsidRPr="002F4839">
      <w:rPr>
        <w:rFonts w:ascii="Arial Black" w:hAnsi="Arial Black"/>
        <w:szCs w:val="22"/>
      </w:rPr>
      <w:t>Отчет о проведенных плановых проверках членов СРО НП ППК за 201</w:t>
    </w:r>
    <w:r>
      <w:rPr>
        <w:rFonts w:ascii="Arial Black" w:hAnsi="Arial Black"/>
        <w:szCs w:val="22"/>
      </w:rPr>
      <w:t>1</w:t>
    </w:r>
    <w:r w:rsidRPr="002F4839">
      <w:rPr>
        <w:rFonts w:ascii="Arial Black" w:hAnsi="Arial Black"/>
        <w:szCs w:val="22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A"/>
    <w:rsid w:val="000927FB"/>
    <w:rsid w:val="002F4839"/>
    <w:rsid w:val="00D034BA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Marchenko</cp:lastModifiedBy>
  <cp:revision>1</cp:revision>
  <cp:lastPrinted>2012-01-16T02:21:00Z</cp:lastPrinted>
  <dcterms:created xsi:type="dcterms:W3CDTF">2012-01-16T01:53:00Z</dcterms:created>
  <dcterms:modified xsi:type="dcterms:W3CDTF">2012-01-16T02:22:00Z</dcterms:modified>
</cp:coreProperties>
</file>