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5" w:rsidRPr="00655212" w:rsidRDefault="00655212" w:rsidP="00655212">
      <w:pPr>
        <w:jc w:val="center"/>
        <w:rPr>
          <w:rFonts w:ascii="Times New Roman" w:hAnsi="Times New Roman" w:cs="Times New Roman"/>
          <w:b/>
        </w:rPr>
      </w:pPr>
      <w:r w:rsidRPr="00655212">
        <w:rPr>
          <w:rFonts w:ascii="Times New Roman" w:hAnsi="Times New Roman" w:cs="Times New Roman"/>
          <w:b/>
        </w:rPr>
        <w:t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</w:t>
      </w:r>
      <w:proofErr w:type="gramStart"/>
      <w:r w:rsidRPr="00655212">
        <w:rPr>
          <w:rFonts w:ascii="Times New Roman" w:hAnsi="Times New Roman" w:cs="Times New Roman"/>
          <w:b/>
        </w:rPr>
        <w:t>ППК»  с</w:t>
      </w:r>
      <w:proofErr w:type="gramEnd"/>
      <w:r w:rsidRPr="00655212">
        <w:rPr>
          <w:rFonts w:ascii="Times New Roman" w:hAnsi="Times New Roman" w:cs="Times New Roman"/>
          <w:b/>
        </w:rPr>
        <w:t xml:space="preserve">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в 202</w:t>
      </w:r>
      <w:r w:rsidR="00502425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655212">
        <w:rPr>
          <w:rFonts w:ascii="Times New Roman" w:hAnsi="Times New Roman" w:cs="Times New Roman"/>
          <w:b/>
        </w:rPr>
        <w:t>г. г.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975"/>
        <w:gridCol w:w="1560"/>
        <w:gridCol w:w="1559"/>
        <w:gridCol w:w="1701"/>
        <w:gridCol w:w="1701"/>
      </w:tblGrid>
      <w:tr w:rsidR="00105AC4" w:rsidRPr="00655212" w:rsidTr="00875AEF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проверяемой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Стадия</w:t>
            </w:r>
          </w:p>
        </w:tc>
      </w:tr>
      <w:tr w:rsidR="000C1515" w:rsidRPr="00655212" w:rsidTr="00F54A8E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45DE">
              <w:rPr>
                <w:rFonts w:ascii="Times New Roman" w:hAnsi="Times New Roman" w:cs="Times New Roman"/>
              </w:rPr>
              <w:t>ООО</w:t>
            </w:r>
            <w:proofErr w:type="spellEnd"/>
            <w:r w:rsidRPr="009E45DE">
              <w:rPr>
                <w:rFonts w:ascii="Times New Roman" w:hAnsi="Times New Roman" w:cs="Times New Roman"/>
              </w:rPr>
              <w:t xml:space="preserve"> СК "ЭКСПОСТРОЙ"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ФГУП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Росморпорт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«Строительно-проектное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«ННК-Приморнефтепродукт»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«ГРОСС»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«Стратегия»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«Цифровые системы передачи»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«Инженер 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Ремонтно-строительная компания «Капитал»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Инбим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Строительная Компания «Монтаж-Сервис»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«Котельные Системы»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ДальСтройПроект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«АСН»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«Строительная компания» </w:t>
            </w:r>
            <w:proofErr w:type="spellStart"/>
            <w:r w:rsidRPr="009E45DE">
              <w:rPr>
                <w:rFonts w:ascii="Times New Roman" w:hAnsi="Times New Roman" w:cs="Times New Roman"/>
              </w:rPr>
              <w:t>Арфил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Строймост</w:t>
            </w:r>
            <w:proofErr w:type="spellEnd"/>
            <w:r w:rsidRPr="009E45DE">
              <w:rPr>
                <w:rFonts w:ascii="Times New Roman" w:hAnsi="Times New Roman" w:cs="Times New Roman"/>
              </w:rPr>
              <w:t xml:space="preserve">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«ИНЖЕНЕР»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«Городская Компания Сервиса»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Специализированный Застройщик «Тим Групп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«Акцент»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«Приморское автодорожное ремонтное предприятие»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«Зодчий ПРИМ»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Проектно-монтажная газовая компания «КРАФТ»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компания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Энерготелеком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Дальстройбизнес</w:t>
            </w:r>
            <w:proofErr w:type="spellEnd"/>
            <w:r w:rsidRPr="009E45DE">
              <w:rPr>
                <w:rFonts w:ascii="Times New Roman" w:hAnsi="Times New Roman" w:cs="Times New Roman"/>
              </w:rPr>
              <w:t>-II»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«Партнер Групп Инжиниринг»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Диз</w:t>
            </w:r>
            <w:proofErr w:type="spellEnd"/>
            <w:r w:rsidRPr="009E45DE">
              <w:rPr>
                <w:rFonts w:ascii="Times New Roman" w:hAnsi="Times New Roman" w:cs="Times New Roman"/>
              </w:rPr>
              <w:t>-Кон»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Тихаспроект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Приморавтоматика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«Региональный центр </w:t>
            </w:r>
            <w:proofErr w:type="spellStart"/>
            <w:r w:rsidRPr="009E45DE">
              <w:rPr>
                <w:rFonts w:ascii="Times New Roman" w:hAnsi="Times New Roman" w:cs="Times New Roman"/>
              </w:rPr>
              <w:t>экоаудита</w:t>
            </w:r>
            <w:proofErr w:type="spellEnd"/>
            <w:r w:rsidRPr="009E45DE">
              <w:rPr>
                <w:rFonts w:ascii="Times New Roman" w:hAnsi="Times New Roman" w:cs="Times New Roman"/>
              </w:rPr>
              <w:t xml:space="preserve"> и консалтинга»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«Восток-Курилы»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E45DE">
              <w:rPr>
                <w:rFonts w:ascii="Times New Roman" w:hAnsi="Times New Roman" w:cs="Times New Roman"/>
              </w:rPr>
              <w:t>Бородинов</w:t>
            </w:r>
            <w:proofErr w:type="spellEnd"/>
            <w:r w:rsidRPr="009E45DE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«ЮЖСАХМЕЖРАЙГАЗ»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B23645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ТехноЭксперт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0C1515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«Строительная компания «Зенит»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«Армада-Проект»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«Производственно-техническое объединение «Охрана»»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«ПСП-ДВ»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Архитектон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«Центр аудита и консалтинга «ЭКОПРОЕКТ»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«ПРИМОРЭНЕРГОПРОЕКТ»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МУП «Уссурийск-Водоканал» Уссурийского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«Дальневосточный центр </w:t>
            </w:r>
            <w:proofErr w:type="spellStart"/>
            <w:r w:rsidRPr="009E45DE">
              <w:rPr>
                <w:rFonts w:ascii="Times New Roman" w:hAnsi="Times New Roman" w:cs="Times New Roman"/>
              </w:rPr>
              <w:t>радиомониторинга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Дальстройсертификация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«Проектное Бюро Алексея Кима»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9E3CD0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«Проектно-монтажная компания Востока»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«Амурская производственная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9E3CD0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«ДАЛЬНЕВОСТОЧНАЯ ПРОЕКТНАЯ МАСТЕРСКАЯ ИНЖЕНЕРНЫХ СИСТЕМ»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«Управляющая компания БАСКО»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«ДАЛЬВОСТНИИПРОЕКТ»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«Дальневосточная монтажная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«ВОСТОКЭНЕРГОСТРОЙПРОЕКТ»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«ЛИГО-дизайн </w:t>
            </w:r>
            <w:proofErr w:type="spellStart"/>
            <w:r w:rsidRPr="009E45DE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Юнифайд</w:t>
            </w:r>
            <w:proofErr w:type="spellEnd"/>
            <w:r w:rsidRPr="009E4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5DE">
              <w:rPr>
                <w:rFonts w:ascii="Times New Roman" w:hAnsi="Times New Roman" w:cs="Times New Roman"/>
              </w:rPr>
              <w:t>Солюшнс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научно-производственное объединение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Дальстройпроект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«ЦЕНТРСТРОЙ-СЕРВИС»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«Вольт-ЭМ»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Элтаис</w:t>
            </w:r>
            <w:proofErr w:type="spellEnd"/>
            <w:r w:rsidRPr="009E45DE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«Малая Архитектурная Группа»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«ДЕГА </w:t>
            </w:r>
            <w:proofErr w:type="spellStart"/>
            <w:r w:rsidRPr="009E45DE">
              <w:rPr>
                <w:rFonts w:ascii="Times New Roman" w:hAnsi="Times New Roman" w:cs="Times New Roman"/>
              </w:rPr>
              <w:t>проджект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«АВТОДОРПРОЕКТ»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«Диагностик»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«АРТ-ПРОЕКТ»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«Архитектурная Мастерская Родионова»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Приморпроект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«Научно-технический центр ЭКО-проект»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«Новый дом»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«Научно-производственная коммерческая фирма «СТРОЙКОН»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«Уссурийское предприятие тепловых сетей»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«Новая архитектура»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Проектно-конструкторское бюро «КАПИТЕЛЬ»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«АРГУС-АРТ»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Гидрострой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 xml:space="preserve">ООО «Дальневосточная </w:t>
            </w:r>
            <w:r w:rsidRPr="009E45DE">
              <w:rPr>
                <w:rFonts w:ascii="Times New Roman" w:hAnsi="Times New Roman" w:cs="Times New Roman"/>
              </w:rPr>
              <w:lastRenderedPageBreak/>
              <w:t>Энергосберегающая Корпорация»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не </w:t>
            </w: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«Ремонтно-строительная компания КФК»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Бюро комплексного проектирования «ПЕРСПЕКТИВА»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Pr="00481366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ВладСпецПроект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0C151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15" w:rsidRDefault="000C1515" w:rsidP="000C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9E45DE" w:rsidRDefault="000C1515" w:rsidP="000C1515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45DE">
              <w:rPr>
                <w:rFonts w:ascii="Times New Roman" w:hAnsi="Times New Roman" w:cs="Times New Roman"/>
              </w:rPr>
              <w:t>ДальСТАМ</w:t>
            </w:r>
            <w:proofErr w:type="spellEnd"/>
            <w:r w:rsidRPr="009E4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01.03.2023-15.03.2023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15" w:rsidRPr="00655212" w:rsidRDefault="000C1515" w:rsidP="000C15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</w:tbl>
    <w:p w:rsidR="00655212" w:rsidRDefault="00655212" w:rsidP="00655212"/>
    <w:sectPr w:rsidR="00655212" w:rsidSect="00655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2"/>
    <w:rsid w:val="000C1515"/>
    <w:rsid w:val="00105AC4"/>
    <w:rsid w:val="00247FE0"/>
    <w:rsid w:val="00502425"/>
    <w:rsid w:val="00655212"/>
    <w:rsid w:val="00712455"/>
    <w:rsid w:val="00875AEF"/>
    <w:rsid w:val="009E3CD0"/>
    <w:rsid w:val="00B23645"/>
    <w:rsid w:val="00D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9199"/>
  <w15:docId w15:val="{835F677D-6B2F-4B20-A64E-F3AD9FE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9</cp:revision>
  <dcterms:created xsi:type="dcterms:W3CDTF">2020-12-24T04:11:00Z</dcterms:created>
  <dcterms:modified xsi:type="dcterms:W3CDTF">2023-12-19T02:36:00Z</dcterms:modified>
</cp:coreProperties>
</file>