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55" w:rsidRPr="00655212" w:rsidRDefault="00655212" w:rsidP="00655212">
      <w:pPr>
        <w:jc w:val="center"/>
        <w:rPr>
          <w:rFonts w:ascii="Times New Roman" w:hAnsi="Times New Roman" w:cs="Times New Roman"/>
          <w:b/>
        </w:rPr>
      </w:pPr>
      <w:r w:rsidRPr="00655212">
        <w:rPr>
          <w:rFonts w:ascii="Times New Roman" w:hAnsi="Times New Roman" w:cs="Times New Roman"/>
          <w:b/>
        </w:rPr>
        <w:t xml:space="preserve">Отчет о проведенных проверках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  с использованием конкурентных способов заключения договоров, предельному размеру обязательств, </w:t>
      </w:r>
      <w:proofErr w:type="gramStart"/>
      <w:r w:rsidRPr="00655212">
        <w:rPr>
          <w:rFonts w:ascii="Times New Roman" w:hAnsi="Times New Roman" w:cs="Times New Roman"/>
          <w:b/>
        </w:rPr>
        <w:t>исходя из которого таким членом Ассоциации был</w:t>
      </w:r>
      <w:proofErr w:type="gramEnd"/>
      <w:r w:rsidRPr="00655212">
        <w:rPr>
          <w:rFonts w:ascii="Times New Roman" w:hAnsi="Times New Roman" w:cs="Times New Roman"/>
          <w:b/>
        </w:rPr>
        <w:t xml:space="preserve"> внесен взнос в компенсационный фонд обеспечения договорных обязательств   в 2020г. г.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692"/>
        <w:gridCol w:w="1276"/>
        <w:gridCol w:w="1220"/>
        <w:gridCol w:w="1432"/>
        <w:gridCol w:w="1381"/>
        <w:gridCol w:w="1353"/>
      </w:tblGrid>
      <w:tr w:rsidR="00655212" w:rsidRPr="00655212" w:rsidTr="00655212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проверяемой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акта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проверки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проверки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 проверки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Стадия</w:t>
            </w:r>
          </w:p>
        </w:tc>
      </w:tr>
      <w:tr w:rsidR="00655212" w:rsidRPr="00655212" w:rsidTr="00655212">
        <w:trPr>
          <w:trHeight w:val="5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«АВТОДОРПРОЕКТ»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20/08-ОДО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Гидрострой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20/09-ОДО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Примавтодор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20/10-ОДО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«АРТ-ПРОЕКТ»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20/11-ОДО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20/12-ОДО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 СКТБ»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20/13-ОДО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Приморпроект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20/14-ОДО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20/15-ОДО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Дальвостокагропромпроект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20/16-ОДО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«НТЦ ЭКО-проект»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20/17-ОДО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«Новый 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20/18-ОДО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20/19-ОДО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«НПКФ «СТРОЙКОН»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20/20-ОДО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Дальстройпроект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20/21-ОДО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«ДВ-ЭНЕРГО 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20/22-ОДО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«Новая архитектура»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20/23-ОДО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«ПЭП»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20/24-ОДО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ПКБ «КАПИТЕЛЬ»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20/25-ОДО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«АРГУС-АРТ»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20/26-ОДО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Камеральная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01.03.2020-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Нарушений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«ГИПП»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20/27-ОДО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«ДВЭСК»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20/28-ОДО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«СТРОЙПРОЕКТ»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20/29-ОДО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«РСК КФК»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20/30-ОДО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БКП «ПЕРСПЕКТИВА»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20/31-ОДО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ВладСпецПроект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20/32-ОДО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НАО «УПТС»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20/33-ОДО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ДальСТАМ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20/34-ОДО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«Акцент»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20/35-ОДО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«Зодчий ПРИМ»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20/36-ОДО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20/37-ОДО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«АПППБ ДГО»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20/38-ОДО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ПМГК «КРАФТ»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20/39-ОДО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компания «ЭТК»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20/40-ОДО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Дальстройбизнес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20/41-ОДО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ПрофЭкспертиза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20/42-ОДО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«АМР»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20/43-ОДО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20/44-ОДО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ПТО «Охрана»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20/45-ОДО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«ДАЛЬВОСТНИИПРОЕКТ»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20/46-ОДО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Приморавтоматика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20/47-ОДО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«ДМК»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20/48-ОДО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Камеральная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01.03.2020-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Нарушений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НИЦ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Сейсмозащита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20/49-ОДО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«ВЭСП»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20/50-ОДО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«РЦЭК»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20/51-ОДО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gram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Восток-Курилы</w:t>
            </w:r>
            <w:proofErr w:type="gram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20/52-ОДО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Бородинов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20/53-ОДО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«ЮЖСАХМЕЖРАЙГАЗ»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20/54-ОДО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ТехноЭксперт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20/55-ОДО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«ПКК «Модерн инжиниринг системс»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20/56-ОДО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«Армада-Проект»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20/57-ОДО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 НИИПТМАШ»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20/58-ОДО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«ЦАК «ЭКОПРОЕКТ»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20/59-ОДО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«Уссурийск-Водоканал»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20/60-ОДО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«Дальневосточный центр 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радиомониторинга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20/61-ОДО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Дальстройсертификация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20/62-ОДО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«Проектное Бюро Алексея Кима»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20/63-ОДО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«ПМК Востока»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20/64-ОДО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«ДАЛЬПРОМИС»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20/65-ОДО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«Управляющая компания БАСКО»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20/66-ОДО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Водпроектстрой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20/67-ОДО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«ЛИГО-дизайн 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трейдинг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20/68-ОДО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Юнифайд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Солюшнс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20/69-ОДО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«РП МСП»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20/70-ОДО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Камеральная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01.03.2020-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Нарушения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«ЦЕНТРСТРОЙ-СЕРВИС»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20/71-ОДО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«Вольт-ЭМ»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20/72-ОДО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Элтаис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20/73-ОДО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«Малая Архитектурная Группа»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20/74-ОДО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«ДЕГА 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проджект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20/75-ОДО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Мосгорпроект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-мастерская №5»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20/76-ОДО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«Энергия»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20/77-ОДО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«Строительная компания «Зенит»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20/78-ОДО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«Диагностик»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20/79-ОДО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«ДНИИМФ-Восточный»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20/80-ОДО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20/81-ОДО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«ННК-Приморнефтепродукт»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20/82-ОДО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«ЦСП»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20/83-ОДО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«ГРОСС»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20/84-ОДО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«Стратегия»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20/85-ОДО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«Ли</w:t>
            </w:r>
            <w:proofErr w:type="gram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 Стр</w:t>
            </w:r>
            <w:proofErr w:type="gram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ДВ»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20/86-ОДО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«Инженер Сервис»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20/87-ОДО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Инбим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20/88-ОДО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«Амурская производственная компания»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20/89-ОДО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Тихаспроект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20/90-ОДО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«АРТ-ПРОЕКТ»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20/09-ОДО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01.03.2020-14.03.2020-14.03.2021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57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«ПСП-ДВ»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20-91-ОДО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655212" w:rsidRPr="00655212" w:rsidTr="00655212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Архитектон</w:t>
            </w:r>
            <w:proofErr w:type="spellEnd"/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20/92-ОДО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212" w:rsidRPr="00655212" w:rsidRDefault="00655212" w:rsidP="006552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</w:tbl>
    <w:p w:rsidR="00655212" w:rsidRDefault="00655212" w:rsidP="00655212">
      <w:bookmarkStart w:id="0" w:name="_GoBack"/>
      <w:bookmarkEnd w:id="0"/>
    </w:p>
    <w:sectPr w:rsidR="00655212" w:rsidSect="006552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2"/>
    <w:rsid w:val="00655212"/>
    <w:rsid w:val="007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2020-12-24T04:11:00Z</dcterms:created>
  <dcterms:modified xsi:type="dcterms:W3CDTF">2020-12-24T04:16:00Z</dcterms:modified>
</cp:coreProperties>
</file>