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BDD" w:rsidRPr="00FE1C01" w:rsidRDefault="00481366" w:rsidP="00014BDD">
      <w:pPr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 w:rsidRPr="00FE1C01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ПЛАН проверок</w:t>
      </w:r>
    </w:p>
    <w:p w:rsidR="00481366" w:rsidRDefault="00481366" w:rsidP="00014BDD">
      <w:pPr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 w:rsidRPr="00FE1C01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соответствия фактического совокупного размера обязательств по договорам подряда на подготовку проектной документации, заключенным членами Ассоциация СРО «ППК»  с использованием конкурентных способов заключения договоров, предельному размеру обязательств, исходя из которого таким членом Ассоциации был внесен взнос в компенсационный фонд обеспечения договорных обязательств   на 202</w:t>
      </w:r>
      <w:r w:rsidR="00BF2F3D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6</w:t>
      </w:r>
      <w:r w:rsidRPr="00FE1C01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г.</w:t>
      </w:r>
    </w:p>
    <w:p w:rsidR="00403B1A" w:rsidRPr="00FE1C01" w:rsidRDefault="00403B1A" w:rsidP="00014BDD">
      <w:pPr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tbl>
      <w:tblPr>
        <w:tblStyle w:val="a7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44"/>
        <w:gridCol w:w="802"/>
        <w:gridCol w:w="2991"/>
        <w:gridCol w:w="1418"/>
        <w:gridCol w:w="1559"/>
        <w:gridCol w:w="1276"/>
        <w:gridCol w:w="1559"/>
      </w:tblGrid>
      <w:tr w:rsidR="003146A4" w:rsidRPr="003146A4" w:rsidTr="003146A4">
        <w:trPr>
          <w:trHeight w:val="600"/>
        </w:trPr>
        <w:tc>
          <w:tcPr>
            <w:tcW w:w="744" w:type="dxa"/>
            <w:hideMark/>
          </w:tcPr>
          <w:p w:rsidR="003146A4" w:rsidRPr="003146A4" w:rsidRDefault="003146A4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 </w:t>
            </w:r>
            <w:r w:rsidR="006E1D8D">
              <w:rPr>
                <w:rFonts w:ascii="Times New Roman" w:hAnsi="Times New Roman" w:cs="Times New Roman"/>
              </w:rPr>
              <w:t>№ п/н</w:t>
            </w:r>
          </w:p>
        </w:tc>
        <w:tc>
          <w:tcPr>
            <w:tcW w:w="802" w:type="dxa"/>
            <w:hideMark/>
          </w:tcPr>
          <w:p w:rsidR="003146A4" w:rsidRPr="00BF2F3D" w:rsidRDefault="003146A4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ОПФ</w:t>
            </w:r>
          </w:p>
        </w:tc>
        <w:tc>
          <w:tcPr>
            <w:tcW w:w="2991" w:type="dxa"/>
            <w:hideMark/>
          </w:tcPr>
          <w:p w:rsidR="003146A4" w:rsidRPr="00BF2F3D" w:rsidRDefault="003146A4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1418" w:type="dxa"/>
            <w:hideMark/>
          </w:tcPr>
          <w:p w:rsidR="003146A4" w:rsidRPr="003146A4" w:rsidRDefault="003146A4" w:rsidP="003146A4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Тип проверки</w:t>
            </w:r>
          </w:p>
        </w:tc>
        <w:tc>
          <w:tcPr>
            <w:tcW w:w="1559" w:type="dxa"/>
            <w:hideMark/>
          </w:tcPr>
          <w:p w:rsidR="003146A4" w:rsidRPr="003146A4" w:rsidRDefault="003146A4" w:rsidP="003146A4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Вид проверки</w:t>
            </w:r>
          </w:p>
        </w:tc>
        <w:tc>
          <w:tcPr>
            <w:tcW w:w="1276" w:type="dxa"/>
            <w:hideMark/>
          </w:tcPr>
          <w:p w:rsidR="003146A4" w:rsidRPr="003146A4" w:rsidRDefault="003146A4" w:rsidP="003146A4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Дата  начала проверки</w:t>
            </w:r>
          </w:p>
        </w:tc>
        <w:tc>
          <w:tcPr>
            <w:tcW w:w="1559" w:type="dxa"/>
            <w:hideMark/>
          </w:tcPr>
          <w:p w:rsidR="003146A4" w:rsidRPr="003146A4" w:rsidRDefault="003146A4" w:rsidP="003146A4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Дата окончания проверки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«АВТОДОРПРОЕКТ»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«АРТ-ПРОЕКТ»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«Архитектурная Мастерская Родионова»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6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«Дальневосточное специальное конструкторско-технологическое бюро»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«Приморпроект»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9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АО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«Дальневосточный территориальный институт проектирования агропромышленного комплекса»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«Научно-технический центр ЭКО-проект»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«Новый дом»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6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«Научно-производственная коммерческая фирма «СТРОЙКОН»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«Новая архитектура»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«ПРИМОРЭНЕРГОПРОЕКТ»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6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Проектно-конструкторское бюро «КАПИТЕЛЬ»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«АРГУС-АРТ»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«Гидрострой»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6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«Дальневосточная Энергосберегающая Корпорация»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«СТРОЙПРОЕКТ»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«Ремонтно-строительная компания КФК»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6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Бюро комплексного проектирования «ПЕРСПЕКТИВА»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«ВладСпецПроект»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«ДальСТАМ»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«Акцент»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6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АО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«Приморское автодорожное ремонтное предприятие»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«Зодчий ПРИМ»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ЗАО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компания «Энерготелеком»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«Дальстройбизнес-II»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«Партнер Групп Инжиниринг»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«Диз-Кон»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«Тихаспроект»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«Приморавтоматика»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6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«Научно-исследовательский центр по сейсмостойкому строительству»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6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«Региональный центр экоаудита и консалтинга»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ИП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Бородинов Антон Александрович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ЗАО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«ЮЖСАХМЕЖРАЙГАЗ»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«ТехноЭксперт»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«Армада-Проект»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ДВСК «Стройград»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ЗАО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«Производственно-техническое объединение «Охрана»»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6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«ПСП-ДВ»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«Архитектон»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«Дальневосточный научно-исследовательский институт подъемно-транспортного машиностроения»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9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«Центр аудита и консалтинга «ЭКОПРОЕКТ»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6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АО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«Уссурийское предприятие тепловых сетей»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МУП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«Уссурийск-Водоканал» Уссурийского городского округа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6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«Дальневосточный центр радиомониторинга»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6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«Дальстройсертификация»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«Проектное Бюро Алексея Кима»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«СпецСервис»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«ДАЛЬНЕВОСТОЧНАЯ ПРОЕКТНАЯ МАСТЕРСКАЯ ИНЖЕНЕРНЫХ СИСТЕМ»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«ДАЛЬВОСТНИИПРОЕКТ»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9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«Дальневосточная монтажная компания»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«ВОСТОКЭНЕРГОСТРОЙПРОЕКТ»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«ЛИГО-дизайн трейдинг»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«Юнифайд Солюшнс»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«ЦЕНТРСТРОЙ-СЕРВИС»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«Вольт-ЭМ»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«Элтаис-Сервис»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«Малая Архитектурная Группа»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«ДЕГА проджект»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«Энергия»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«Строительная компания «Зенит»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«Диагностик»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«Строительно-проектное бюро»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АО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«ННК-Приморнефтепродукт»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«Стратегия»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«Цифровые системы передачи»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«Инженер Сервис»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«Инбим»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Строительная Компания «Монтаж-Сервис»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ФГУП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«Росморпорт»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«Котельные Системы»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«ДальСтройПроект»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«Вертикаль»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«ТИМ Центр»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«Строительная компания» Арфил»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«Строймост ДВ»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 СК «ЭКСПОСТРОЙ»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«Семь Футов»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«Торговый дом «Союз»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6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«СК Лифт»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«Ренессанс Актив Проект»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«СТРОЙПРОЕКТГРУПП»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«Океан Строй»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«Корпорация проектирования жилищного строительства»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«Легион»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КГКУ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Краевое государственное казенное учреждение «Приморский проектный институт»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3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«Эрика-Групп»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2F3D" w:rsidRPr="003146A4" w:rsidTr="00BF2F3D">
        <w:trPr>
          <w:trHeight w:val="600"/>
        </w:trPr>
        <w:tc>
          <w:tcPr>
            <w:tcW w:w="744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02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991" w:type="dxa"/>
          </w:tcPr>
          <w:p w:rsidR="00BF2F3D" w:rsidRPr="00BF2F3D" w:rsidRDefault="00BF2F3D" w:rsidP="00BF2F3D">
            <w:pPr>
              <w:rPr>
                <w:rFonts w:ascii="Times New Roman" w:hAnsi="Times New Roman" w:cs="Times New Roman"/>
              </w:rPr>
            </w:pPr>
            <w:r w:rsidRPr="00BF2F3D">
              <w:rPr>
                <w:rFonts w:ascii="Times New Roman" w:hAnsi="Times New Roman" w:cs="Times New Roman"/>
              </w:rPr>
              <w:t>Специализированный Застройщик «Тим-Групп Девелопмент»</w:t>
            </w:r>
          </w:p>
        </w:tc>
        <w:tc>
          <w:tcPr>
            <w:tcW w:w="1418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 xml:space="preserve">Плановая проверка 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Камеральная проверка</w:t>
            </w:r>
          </w:p>
        </w:tc>
        <w:tc>
          <w:tcPr>
            <w:tcW w:w="1276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01.03.202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hideMark/>
          </w:tcPr>
          <w:p w:rsidR="00BF2F3D" w:rsidRPr="003146A4" w:rsidRDefault="00BF2F3D" w:rsidP="00BF2F3D">
            <w:pPr>
              <w:rPr>
                <w:rFonts w:ascii="Times New Roman" w:hAnsi="Times New Roman" w:cs="Times New Roman"/>
              </w:rPr>
            </w:pPr>
            <w:r w:rsidRPr="003146A4">
              <w:rPr>
                <w:rFonts w:ascii="Times New Roman" w:hAnsi="Times New Roman" w:cs="Times New Roman"/>
              </w:rPr>
              <w:t>15.03.202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481366" w:rsidRPr="00A7064F" w:rsidRDefault="00481366" w:rsidP="003146A4">
      <w:pPr>
        <w:rPr>
          <w:sz w:val="20"/>
          <w:szCs w:val="20"/>
        </w:rPr>
      </w:pPr>
      <w:bookmarkStart w:id="0" w:name="_GoBack"/>
      <w:bookmarkEnd w:id="0"/>
    </w:p>
    <w:sectPr w:rsidR="00481366" w:rsidRPr="00A7064F" w:rsidSect="003146A4">
      <w:pgSz w:w="11906" w:h="16838"/>
      <w:pgMar w:top="907" w:right="107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40C" w:rsidRDefault="0023040C" w:rsidP="00481366">
      <w:pPr>
        <w:spacing w:after="0" w:line="240" w:lineRule="auto"/>
      </w:pPr>
      <w:r>
        <w:separator/>
      </w:r>
    </w:p>
  </w:endnote>
  <w:endnote w:type="continuationSeparator" w:id="0">
    <w:p w:rsidR="0023040C" w:rsidRDefault="0023040C" w:rsidP="0048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40C" w:rsidRDefault="0023040C" w:rsidP="00481366">
      <w:pPr>
        <w:spacing w:after="0" w:line="240" w:lineRule="auto"/>
      </w:pPr>
      <w:r>
        <w:separator/>
      </w:r>
    </w:p>
  </w:footnote>
  <w:footnote w:type="continuationSeparator" w:id="0">
    <w:p w:rsidR="0023040C" w:rsidRDefault="0023040C" w:rsidP="004813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66"/>
    <w:rsid w:val="00014BDD"/>
    <w:rsid w:val="0023040C"/>
    <w:rsid w:val="003146A4"/>
    <w:rsid w:val="00403B1A"/>
    <w:rsid w:val="00481366"/>
    <w:rsid w:val="006E1D8D"/>
    <w:rsid w:val="009E45DE"/>
    <w:rsid w:val="00A7064F"/>
    <w:rsid w:val="00B731F0"/>
    <w:rsid w:val="00BF2F3D"/>
    <w:rsid w:val="00F11E3A"/>
    <w:rsid w:val="00FE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1076"/>
  <w15:docId w15:val="{6AE65C7A-F8C0-45B2-9E32-A5038D54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1366"/>
  </w:style>
  <w:style w:type="paragraph" w:styleId="a5">
    <w:name w:val="footer"/>
    <w:basedOn w:val="a"/>
    <w:link w:val="a6"/>
    <w:uiPriority w:val="99"/>
    <w:unhideWhenUsed/>
    <w:rsid w:val="00481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1366"/>
  </w:style>
  <w:style w:type="table" w:styleId="a7">
    <w:name w:val="Table Grid"/>
    <w:basedOn w:val="a1"/>
    <w:uiPriority w:val="59"/>
    <w:rsid w:val="00314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0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Мария</cp:lastModifiedBy>
  <cp:revision>10</cp:revision>
  <dcterms:created xsi:type="dcterms:W3CDTF">2020-12-24T02:47:00Z</dcterms:created>
  <dcterms:modified xsi:type="dcterms:W3CDTF">2025-12-25T00:58:00Z</dcterms:modified>
</cp:coreProperties>
</file>