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79111" w14:textId="77777777" w:rsidR="00D0680E" w:rsidRPr="006D0C14" w:rsidRDefault="001E6C86" w:rsidP="006D0C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0C14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14:paraId="61C4E262" w14:textId="77777777" w:rsidR="00AC1B6F" w:rsidRPr="006D0C14" w:rsidRDefault="00AC1B6F" w:rsidP="006D0C1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C14">
        <w:rPr>
          <w:rFonts w:ascii="Times New Roman" w:hAnsi="Times New Roman" w:cs="Times New Roman"/>
          <w:b/>
          <w:sz w:val="24"/>
          <w:szCs w:val="24"/>
        </w:rPr>
        <w:t>Отчет</w:t>
      </w:r>
    </w:p>
    <w:p w14:paraId="592DC60E" w14:textId="77777777" w:rsidR="00AC1B6F" w:rsidRPr="006D0C14" w:rsidRDefault="00AC1B6F" w:rsidP="006D0C1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C14">
        <w:rPr>
          <w:rFonts w:ascii="Times New Roman" w:hAnsi="Times New Roman" w:cs="Times New Roman"/>
          <w:b/>
          <w:sz w:val="24"/>
          <w:szCs w:val="24"/>
        </w:rPr>
        <w:t xml:space="preserve">О деятельности Совета </w:t>
      </w:r>
      <w:r w:rsidR="0073485C">
        <w:rPr>
          <w:rFonts w:ascii="Times New Roman" w:hAnsi="Times New Roman" w:cs="Times New Roman"/>
          <w:b/>
          <w:sz w:val="24"/>
          <w:szCs w:val="24"/>
        </w:rPr>
        <w:t>Ассоциации</w:t>
      </w:r>
      <w:r w:rsidRPr="006D0C14">
        <w:rPr>
          <w:rFonts w:ascii="Times New Roman" w:hAnsi="Times New Roman" w:cs="Times New Roman"/>
          <w:b/>
          <w:sz w:val="24"/>
          <w:szCs w:val="24"/>
        </w:rPr>
        <w:t xml:space="preserve"> и Исполнительного органа</w:t>
      </w:r>
    </w:p>
    <w:p w14:paraId="4C13FBF9" w14:textId="77777777" w:rsidR="00AC1B6F" w:rsidRPr="006D0C14" w:rsidRDefault="00AC1B6F" w:rsidP="006D0C1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C14">
        <w:rPr>
          <w:rFonts w:ascii="Times New Roman" w:hAnsi="Times New Roman" w:cs="Times New Roman"/>
          <w:b/>
          <w:sz w:val="24"/>
          <w:szCs w:val="24"/>
        </w:rPr>
        <w:t xml:space="preserve">Саморегулируемой организации </w:t>
      </w:r>
      <w:r w:rsidR="0073485C">
        <w:rPr>
          <w:rFonts w:ascii="Times New Roman" w:hAnsi="Times New Roman" w:cs="Times New Roman"/>
          <w:b/>
          <w:sz w:val="24"/>
          <w:szCs w:val="24"/>
        </w:rPr>
        <w:t>«</w:t>
      </w:r>
      <w:r w:rsidRPr="006D0C14">
        <w:rPr>
          <w:rFonts w:ascii="Times New Roman" w:hAnsi="Times New Roman" w:cs="Times New Roman"/>
          <w:b/>
          <w:sz w:val="24"/>
          <w:szCs w:val="24"/>
        </w:rPr>
        <w:t>Проектировщик</w:t>
      </w:r>
      <w:r w:rsidR="0073485C">
        <w:rPr>
          <w:rFonts w:ascii="Times New Roman" w:hAnsi="Times New Roman" w:cs="Times New Roman"/>
          <w:b/>
          <w:sz w:val="24"/>
          <w:szCs w:val="24"/>
        </w:rPr>
        <w:t>и</w:t>
      </w:r>
      <w:r w:rsidRPr="006D0C14">
        <w:rPr>
          <w:rFonts w:ascii="Times New Roman" w:hAnsi="Times New Roman" w:cs="Times New Roman"/>
          <w:b/>
          <w:sz w:val="24"/>
          <w:szCs w:val="24"/>
        </w:rPr>
        <w:t xml:space="preserve"> Приморского края</w:t>
      </w:r>
      <w:r w:rsidR="0073485C">
        <w:rPr>
          <w:rFonts w:ascii="Times New Roman" w:hAnsi="Times New Roman" w:cs="Times New Roman"/>
          <w:b/>
          <w:sz w:val="24"/>
          <w:szCs w:val="24"/>
        </w:rPr>
        <w:t>»</w:t>
      </w:r>
    </w:p>
    <w:p w14:paraId="35B66715" w14:textId="77777777" w:rsidR="00D0680E" w:rsidRPr="006D0C14" w:rsidRDefault="00AC1B6F" w:rsidP="006D0C1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C14">
        <w:rPr>
          <w:rFonts w:ascii="Times New Roman" w:hAnsi="Times New Roman" w:cs="Times New Roman"/>
          <w:b/>
          <w:sz w:val="24"/>
          <w:szCs w:val="24"/>
        </w:rPr>
        <w:t>(отчетный период –</w:t>
      </w:r>
      <w:r w:rsidR="004B3572" w:rsidRPr="006D0C14">
        <w:rPr>
          <w:rFonts w:ascii="Times New Roman" w:hAnsi="Times New Roman" w:cs="Times New Roman"/>
          <w:b/>
          <w:sz w:val="24"/>
          <w:szCs w:val="24"/>
        </w:rPr>
        <w:t>201</w:t>
      </w:r>
      <w:r w:rsidR="00C964CA">
        <w:rPr>
          <w:rFonts w:ascii="Times New Roman" w:hAnsi="Times New Roman" w:cs="Times New Roman"/>
          <w:b/>
          <w:sz w:val="24"/>
          <w:szCs w:val="24"/>
        </w:rPr>
        <w:t>6</w:t>
      </w:r>
      <w:r w:rsidRPr="006D0C14">
        <w:rPr>
          <w:rFonts w:ascii="Times New Roman" w:hAnsi="Times New Roman" w:cs="Times New Roman"/>
          <w:b/>
          <w:sz w:val="24"/>
          <w:szCs w:val="24"/>
        </w:rPr>
        <w:t xml:space="preserve"> г.)</w:t>
      </w:r>
    </w:p>
    <w:p w14:paraId="319D727D" w14:textId="77777777" w:rsidR="001E6C86" w:rsidRPr="006D0C14" w:rsidRDefault="001E6C86" w:rsidP="006D0C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03DE16F" w14:textId="77777777" w:rsidR="00241E44" w:rsidRPr="006D0C14" w:rsidRDefault="00241E44" w:rsidP="006D0C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0C14">
        <w:rPr>
          <w:rFonts w:ascii="Times New Roman" w:eastAsia="Calibri" w:hAnsi="Times New Roman" w:cs="Times New Roman"/>
          <w:sz w:val="24"/>
          <w:szCs w:val="24"/>
        </w:rPr>
        <w:t xml:space="preserve">В отчётном периоде деятельность Совета </w:t>
      </w:r>
      <w:r w:rsidR="0073485C">
        <w:rPr>
          <w:rFonts w:ascii="Times New Roman" w:eastAsia="Calibri" w:hAnsi="Times New Roman" w:cs="Times New Roman"/>
          <w:sz w:val="24"/>
          <w:szCs w:val="24"/>
        </w:rPr>
        <w:t>Ассоциации</w:t>
      </w:r>
      <w:r w:rsidRPr="006D0C14">
        <w:rPr>
          <w:rFonts w:ascii="Times New Roman" w:eastAsia="Calibri" w:hAnsi="Times New Roman" w:cs="Times New Roman"/>
          <w:sz w:val="24"/>
          <w:szCs w:val="24"/>
        </w:rPr>
        <w:t xml:space="preserve">, Исполнительного органа </w:t>
      </w:r>
      <w:r w:rsidR="0073485C">
        <w:rPr>
          <w:rFonts w:ascii="Times New Roman" w:eastAsia="Calibri" w:hAnsi="Times New Roman" w:cs="Times New Roman"/>
          <w:sz w:val="24"/>
          <w:szCs w:val="24"/>
        </w:rPr>
        <w:t>Ассоциации</w:t>
      </w:r>
      <w:r w:rsidRPr="006D0C14">
        <w:rPr>
          <w:rFonts w:ascii="Times New Roman" w:eastAsia="Calibri" w:hAnsi="Times New Roman" w:cs="Times New Roman"/>
          <w:sz w:val="24"/>
          <w:szCs w:val="24"/>
        </w:rPr>
        <w:t xml:space="preserve"> и всех сотрудников </w:t>
      </w:r>
      <w:r w:rsidR="0073485C">
        <w:rPr>
          <w:rFonts w:ascii="Times New Roman" w:eastAsia="Calibri" w:hAnsi="Times New Roman" w:cs="Times New Roman"/>
          <w:sz w:val="24"/>
          <w:szCs w:val="24"/>
        </w:rPr>
        <w:t>Ассоциации</w:t>
      </w:r>
      <w:r w:rsidRPr="006D0C14">
        <w:rPr>
          <w:rFonts w:ascii="Times New Roman" w:eastAsia="Calibri" w:hAnsi="Times New Roman" w:cs="Times New Roman"/>
          <w:sz w:val="24"/>
          <w:szCs w:val="24"/>
        </w:rPr>
        <w:t xml:space="preserve"> была направлена на достижение целей, которые определены Уставом </w:t>
      </w:r>
      <w:r w:rsidR="0073485C">
        <w:rPr>
          <w:rFonts w:ascii="Times New Roman" w:eastAsia="Calibri" w:hAnsi="Times New Roman" w:cs="Times New Roman"/>
          <w:sz w:val="24"/>
          <w:szCs w:val="24"/>
        </w:rPr>
        <w:t>Ассоциации</w:t>
      </w:r>
      <w:r w:rsidRPr="006D0C1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0FDFF64" w14:textId="77777777" w:rsidR="001E6C86" w:rsidRPr="006D0C14" w:rsidRDefault="003E5C04" w:rsidP="006D0C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0C14">
        <w:rPr>
          <w:rFonts w:ascii="Times New Roman" w:eastAsia="Calibri" w:hAnsi="Times New Roman" w:cs="Times New Roman"/>
          <w:sz w:val="24"/>
          <w:szCs w:val="24"/>
        </w:rPr>
        <w:t>З</w:t>
      </w:r>
      <w:r w:rsidR="001E6C86" w:rsidRPr="006D0C14">
        <w:rPr>
          <w:rFonts w:ascii="Times New Roman" w:eastAsia="Calibri" w:hAnsi="Times New Roman" w:cs="Times New Roman"/>
          <w:sz w:val="24"/>
          <w:szCs w:val="24"/>
        </w:rPr>
        <w:t xml:space="preserve">а отчетный период была выполнена следующая работа  и проведены мероприятия: </w:t>
      </w:r>
    </w:p>
    <w:p w14:paraId="0B3B95A5" w14:textId="77777777" w:rsidR="003B1CA6" w:rsidRDefault="003B1CA6" w:rsidP="006D0C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проведено 2 Общих Собрания членов Ассоциации</w:t>
      </w:r>
      <w:r w:rsidR="005445CC">
        <w:rPr>
          <w:rFonts w:ascii="Times New Roman" w:eastAsia="Calibri" w:hAnsi="Times New Roman" w:cs="Times New Roman"/>
          <w:sz w:val="24"/>
          <w:szCs w:val="24"/>
        </w:rPr>
        <w:t xml:space="preserve"> (по изменению названия СРО и по реализации 372-ФЗ)</w:t>
      </w:r>
      <w:r w:rsidR="008357F3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07E8958A" w14:textId="77777777" w:rsidR="001E6C86" w:rsidRPr="006D0C14" w:rsidRDefault="001E6C86" w:rsidP="006D0C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0C14">
        <w:rPr>
          <w:rFonts w:ascii="Times New Roman" w:eastAsia="Calibri" w:hAnsi="Times New Roman" w:cs="Times New Roman"/>
          <w:sz w:val="24"/>
          <w:szCs w:val="24"/>
        </w:rPr>
        <w:t xml:space="preserve">- проведено </w:t>
      </w:r>
      <w:r w:rsidR="0073485C">
        <w:rPr>
          <w:rFonts w:ascii="Times New Roman" w:eastAsia="Calibri" w:hAnsi="Times New Roman" w:cs="Times New Roman"/>
          <w:sz w:val="24"/>
          <w:szCs w:val="24"/>
        </w:rPr>
        <w:t>33</w:t>
      </w:r>
      <w:r w:rsidRPr="006D0C14">
        <w:rPr>
          <w:rFonts w:ascii="Times New Roman" w:eastAsia="Calibri" w:hAnsi="Times New Roman" w:cs="Times New Roman"/>
          <w:sz w:val="24"/>
          <w:szCs w:val="24"/>
        </w:rPr>
        <w:t xml:space="preserve"> заседани</w:t>
      </w:r>
      <w:r w:rsidR="00C910EF" w:rsidRPr="006D0C14">
        <w:rPr>
          <w:rFonts w:ascii="Times New Roman" w:eastAsia="Calibri" w:hAnsi="Times New Roman" w:cs="Times New Roman"/>
          <w:sz w:val="24"/>
          <w:szCs w:val="24"/>
        </w:rPr>
        <w:t>я</w:t>
      </w:r>
      <w:r w:rsidRPr="006D0C14">
        <w:rPr>
          <w:rFonts w:ascii="Times New Roman" w:eastAsia="Calibri" w:hAnsi="Times New Roman" w:cs="Times New Roman"/>
          <w:sz w:val="24"/>
          <w:szCs w:val="24"/>
        </w:rPr>
        <w:t xml:space="preserve"> Совета </w:t>
      </w:r>
      <w:r w:rsidR="0073485C">
        <w:rPr>
          <w:rFonts w:ascii="Times New Roman" w:eastAsia="Calibri" w:hAnsi="Times New Roman" w:cs="Times New Roman"/>
          <w:sz w:val="24"/>
          <w:szCs w:val="24"/>
        </w:rPr>
        <w:t>Ассоциации</w:t>
      </w:r>
      <w:r w:rsidR="00241E44" w:rsidRPr="006D0C14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00BD8443" w14:textId="77777777" w:rsidR="001E6C86" w:rsidRPr="006D0C14" w:rsidRDefault="001E6C86" w:rsidP="006D0C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D0C14">
        <w:rPr>
          <w:rFonts w:ascii="Times New Roman" w:eastAsia="Calibri" w:hAnsi="Times New Roman" w:cs="Times New Roman"/>
          <w:sz w:val="24"/>
          <w:szCs w:val="24"/>
        </w:rPr>
        <w:t>- всего б</w:t>
      </w:r>
      <w:r w:rsidR="009C66DC" w:rsidRPr="006D0C14">
        <w:rPr>
          <w:rFonts w:ascii="Times New Roman" w:eastAsia="Calibri" w:hAnsi="Times New Roman" w:cs="Times New Roman"/>
          <w:sz w:val="24"/>
          <w:szCs w:val="24"/>
        </w:rPr>
        <w:t xml:space="preserve">ыло выдано членам </w:t>
      </w:r>
      <w:r w:rsidR="0073485C">
        <w:rPr>
          <w:rFonts w:ascii="Times New Roman" w:eastAsia="Calibri" w:hAnsi="Times New Roman" w:cs="Times New Roman"/>
          <w:sz w:val="24"/>
          <w:szCs w:val="24"/>
        </w:rPr>
        <w:t>Ассоциации</w:t>
      </w:r>
      <w:r w:rsidR="009C66DC" w:rsidRPr="006D0C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B1CA6">
        <w:rPr>
          <w:rFonts w:ascii="Times New Roman" w:eastAsia="Calibri" w:hAnsi="Times New Roman" w:cs="Times New Roman"/>
          <w:sz w:val="24"/>
          <w:szCs w:val="24"/>
        </w:rPr>
        <w:t>64</w:t>
      </w:r>
      <w:r w:rsidRPr="006D0C14">
        <w:rPr>
          <w:rFonts w:ascii="Times New Roman" w:eastAsia="Calibri" w:hAnsi="Times New Roman" w:cs="Times New Roman"/>
          <w:sz w:val="24"/>
          <w:szCs w:val="24"/>
        </w:rPr>
        <w:t xml:space="preserve"> свидете</w:t>
      </w:r>
      <w:r w:rsidR="009C66DC" w:rsidRPr="006D0C14">
        <w:rPr>
          <w:rFonts w:ascii="Times New Roman" w:eastAsia="Calibri" w:hAnsi="Times New Roman" w:cs="Times New Roman"/>
          <w:sz w:val="24"/>
          <w:szCs w:val="24"/>
        </w:rPr>
        <w:t>льств</w:t>
      </w:r>
      <w:r w:rsidR="00377E60">
        <w:rPr>
          <w:rFonts w:ascii="Times New Roman" w:eastAsia="Calibri" w:hAnsi="Times New Roman" w:cs="Times New Roman"/>
          <w:sz w:val="24"/>
          <w:szCs w:val="24"/>
        </w:rPr>
        <w:t>а</w:t>
      </w:r>
      <w:r w:rsidR="009C66DC" w:rsidRPr="006D0C14">
        <w:rPr>
          <w:rFonts w:ascii="Times New Roman" w:eastAsia="Calibri" w:hAnsi="Times New Roman" w:cs="Times New Roman"/>
          <w:sz w:val="24"/>
          <w:szCs w:val="24"/>
        </w:rPr>
        <w:t xml:space="preserve"> о допуске</w:t>
      </w:r>
      <w:r w:rsidRPr="006D0C14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14:paraId="0187A981" w14:textId="77777777" w:rsidR="00901BBC" w:rsidRDefault="00CC0505" w:rsidP="00901B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1BBC">
        <w:rPr>
          <w:rFonts w:ascii="Times New Roman" w:hAnsi="Times New Roman" w:cs="Times New Roman"/>
          <w:sz w:val="24"/>
          <w:szCs w:val="24"/>
        </w:rPr>
        <w:t xml:space="preserve">- проводилась работа по обращениям членов </w:t>
      </w:r>
      <w:r w:rsidR="0073485C">
        <w:rPr>
          <w:rFonts w:ascii="Times New Roman" w:hAnsi="Times New Roman" w:cs="Times New Roman"/>
          <w:sz w:val="24"/>
          <w:szCs w:val="24"/>
        </w:rPr>
        <w:t>Ассоциации</w:t>
      </w:r>
      <w:r w:rsidRPr="00901BBC">
        <w:rPr>
          <w:rFonts w:ascii="Times New Roman" w:hAnsi="Times New Roman" w:cs="Times New Roman"/>
          <w:sz w:val="24"/>
          <w:szCs w:val="24"/>
        </w:rPr>
        <w:t xml:space="preserve"> и третьих лиц</w:t>
      </w:r>
      <w:r w:rsidR="001351B4" w:rsidRPr="00901BBC">
        <w:rPr>
          <w:rFonts w:ascii="Times New Roman" w:hAnsi="Times New Roman" w:cs="Times New Roman"/>
          <w:sz w:val="24"/>
          <w:szCs w:val="24"/>
        </w:rPr>
        <w:t>. В том числе по обращениям</w:t>
      </w:r>
      <w:r w:rsidR="00557E69" w:rsidRPr="00901BBC">
        <w:rPr>
          <w:rFonts w:ascii="Times New Roman" w:hAnsi="Times New Roman" w:cs="Times New Roman"/>
          <w:sz w:val="24"/>
          <w:szCs w:val="24"/>
        </w:rPr>
        <w:t xml:space="preserve"> и официальным запросам</w:t>
      </w:r>
      <w:r w:rsidR="00901BBC" w:rsidRPr="00901BBC">
        <w:rPr>
          <w:rFonts w:ascii="Times New Roman" w:hAnsi="Times New Roman" w:cs="Times New Roman"/>
          <w:sz w:val="24"/>
          <w:szCs w:val="24"/>
        </w:rPr>
        <w:t>: Департамента Градостроительства Приморского края</w:t>
      </w:r>
      <w:r w:rsidR="00901BBC">
        <w:rPr>
          <w:rFonts w:ascii="Times New Roman" w:hAnsi="Times New Roman" w:cs="Times New Roman"/>
          <w:sz w:val="24"/>
          <w:szCs w:val="24"/>
        </w:rPr>
        <w:t xml:space="preserve">, Федеральной службы по экологическому, технологическому и атомному надзору, </w:t>
      </w:r>
      <w:r w:rsidR="00FE3ABA">
        <w:rPr>
          <w:rFonts w:ascii="Times New Roman" w:hAnsi="Times New Roman" w:cs="Times New Roman"/>
          <w:sz w:val="24"/>
          <w:szCs w:val="24"/>
        </w:rPr>
        <w:t>Управления ФАС по Приморскому краю</w:t>
      </w:r>
      <w:r w:rsidR="00C964CA">
        <w:rPr>
          <w:rFonts w:ascii="Times New Roman" w:hAnsi="Times New Roman" w:cs="Times New Roman"/>
          <w:sz w:val="24"/>
          <w:szCs w:val="24"/>
        </w:rPr>
        <w:t>, Прокуратуры Приморского края</w:t>
      </w:r>
      <w:r w:rsidRPr="00901BBC">
        <w:rPr>
          <w:rFonts w:ascii="Times New Roman" w:hAnsi="Times New Roman" w:cs="Times New Roman"/>
          <w:sz w:val="24"/>
          <w:szCs w:val="24"/>
        </w:rPr>
        <w:t>;</w:t>
      </w:r>
    </w:p>
    <w:p w14:paraId="4C7E5EF4" w14:textId="77777777" w:rsidR="002907EB" w:rsidRPr="006D0C14" w:rsidRDefault="002907EB" w:rsidP="006D0C14">
      <w:pPr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6D0C14">
        <w:rPr>
          <w:rFonts w:ascii="Times New Roman" w:eastAsia="Cambria" w:hAnsi="Times New Roman" w:cs="Times New Roman"/>
          <w:sz w:val="24"/>
          <w:szCs w:val="24"/>
        </w:rPr>
        <w:t>-</w:t>
      </w:r>
      <w:r w:rsidR="00C910EF" w:rsidRPr="006D0C14">
        <w:rPr>
          <w:rFonts w:ascii="Times New Roman" w:eastAsia="Cambria" w:hAnsi="Times New Roman" w:cs="Times New Roman"/>
          <w:sz w:val="24"/>
          <w:szCs w:val="24"/>
        </w:rPr>
        <w:t xml:space="preserve"> аттестационной комиссией</w:t>
      </w:r>
      <w:r w:rsidRPr="006D0C14">
        <w:rPr>
          <w:rFonts w:ascii="Times New Roman" w:eastAsia="Cambria" w:hAnsi="Times New Roman" w:cs="Times New Roman"/>
          <w:sz w:val="24"/>
          <w:szCs w:val="24"/>
        </w:rPr>
        <w:t xml:space="preserve"> выдано </w:t>
      </w:r>
      <w:r w:rsidR="00241E44" w:rsidRPr="006D0C14">
        <w:rPr>
          <w:rFonts w:ascii="Times New Roman" w:eastAsia="Cambria" w:hAnsi="Times New Roman" w:cs="Times New Roman"/>
          <w:sz w:val="24"/>
          <w:szCs w:val="24"/>
        </w:rPr>
        <w:t>5</w:t>
      </w:r>
      <w:r w:rsidR="003B1CA6">
        <w:rPr>
          <w:rFonts w:ascii="Times New Roman" w:eastAsia="Cambria" w:hAnsi="Times New Roman" w:cs="Times New Roman"/>
          <w:sz w:val="24"/>
          <w:szCs w:val="24"/>
        </w:rPr>
        <w:t>6</w:t>
      </w:r>
      <w:r w:rsidRPr="006D0C14">
        <w:rPr>
          <w:rFonts w:ascii="Times New Roman" w:eastAsia="Cambria" w:hAnsi="Times New Roman" w:cs="Times New Roman"/>
          <w:sz w:val="24"/>
          <w:szCs w:val="24"/>
        </w:rPr>
        <w:t xml:space="preserve"> квалификационных аттестатов</w:t>
      </w:r>
      <w:r w:rsidR="001351B4" w:rsidRPr="006D0C14">
        <w:rPr>
          <w:rFonts w:ascii="Times New Roman" w:eastAsia="Cambria" w:hAnsi="Times New Roman" w:cs="Times New Roman"/>
          <w:sz w:val="24"/>
          <w:szCs w:val="24"/>
        </w:rPr>
        <w:t>;</w:t>
      </w:r>
    </w:p>
    <w:p w14:paraId="270D989C" w14:textId="77777777" w:rsidR="00241E44" w:rsidRPr="006D0C14" w:rsidRDefault="00241E44" w:rsidP="006D0C14">
      <w:pPr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6D0C14">
        <w:rPr>
          <w:rFonts w:ascii="Times New Roman" w:eastAsia="Cambria" w:hAnsi="Times New Roman" w:cs="Times New Roman"/>
          <w:sz w:val="24"/>
          <w:szCs w:val="24"/>
        </w:rPr>
        <w:t xml:space="preserve">- проведено </w:t>
      </w:r>
      <w:r w:rsidR="004B3572" w:rsidRPr="006D0C14">
        <w:rPr>
          <w:rFonts w:ascii="Times New Roman" w:eastAsia="Cambria" w:hAnsi="Times New Roman" w:cs="Times New Roman"/>
          <w:sz w:val="24"/>
          <w:szCs w:val="24"/>
        </w:rPr>
        <w:t>5</w:t>
      </w:r>
      <w:r w:rsidRPr="006D0C14">
        <w:rPr>
          <w:rFonts w:ascii="Times New Roman" w:eastAsia="Cambria" w:hAnsi="Times New Roman" w:cs="Times New Roman"/>
          <w:sz w:val="24"/>
          <w:szCs w:val="24"/>
        </w:rPr>
        <w:t xml:space="preserve"> заседаний дисциплинарного комитета</w:t>
      </w:r>
      <w:r w:rsidR="001351B4" w:rsidRPr="006D0C14">
        <w:rPr>
          <w:rFonts w:ascii="Times New Roman" w:eastAsia="Cambria" w:hAnsi="Times New Roman" w:cs="Times New Roman"/>
          <w:sz w:val="24"/>
          <w:szCs w:val="24"/>
        </w:rPr>
        <w:t>;</w:t>
      </w:r>
    </w:p>
    <w:p w14:paraId="4FA45B5C" w14:textId="77777777" w:rsidR="008357F3" w:rsidRDefault="001E6C86" w:rsidP="006D0C14">
      <w:pPr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6D0C14">
        <w:rPr>
          <w:rFonts w:ascii="Times New Roman" w:eastAsia="Cambria" w:hAnsi="Times New Roman" w:cs="Times New Roman"/>
          <w:sz w:val="24"/>
          <w:szCs w:val="24"/>
        </w:rPr>
        <w:t xml:space="preserve">- был утвержден годовой план-график плановых проверок членов </w:t>
      </w:r>
      <w:r w:rsidR="0073485C">
        <w:rPr>
          <w:rFonts w:ascii="Times New Roman" w:eastAsia="Cambria" w:hAnsi="Times New Roman" w:cs="Times New Roman"/>
          <w:sz w:val="24"/>
          <w:szCs w:val="24"/>
        </w:rPr>
        <w:t>Ассоциации</w:t>
      </w:r>
      <w:r w:rsidRPr="006D0C14">
        <w:rPr>
          <w:rFonts w:ascii="Times New Roman" w:eastAsia="Cambria" w:hAnsi="Times New Roman" w:cs="Times New Roman"/>
          <w:sz w:val="24"/>
          <w:szCs w:val="24"/>
        </w:rPr>
        <w:t xml:space="preserve">. </w:t>
      </w:r>
      <w:r w:rsidR="00894A21" w:rsidRPr="006D0C14">
        <w:rPr>
          <w:rFonts w:ascii="Times New Roman" w:eastAsia="Cambria" w:hAnsi="Times New Roman" w:cs="Times New Roman"/>
          <w:sz w:val="24"/>
          <w:szCs w:val="24"/>
        </w:rPr>
        <w:t xml:space="preserve">В соответствии с графиком проверок </w:t>
      </w:r>
      <w:r w:rsidRPr="006D0C14">
        <w:rPr>
          <w:rFonts w:ascii="Times New Roman" w:eastAsia="Cambria" w:hAnsi="Times New Roman" w:cs="Times New Roman"/>
          <w:sz w:val="24"/>
          <w:szCs w:val="24"/>
        </w:rPr>
        <w:t xml:space="preserve">Контрольным комитетом было проведено </w:t>
      </w:r>
      <w:r w:rsidR="003B1CA6">
        <w:rPr>
          <w:rFonts w:ascii="Times New Roman" w:eastAsia="Cambria" w:hAnsi="Times New Roman" w:cs="Times New Roman"/>
          <w:sz w:val="24"/>
          <w:szCs w:val="24"/>
        </w:rPr>
        <w:t>82</w:t>
      </w:r>
      <w:r w:rsidRPr="006D0C14">
        <w:rPr>
          <w:rFonts w:ascii="Times New Roman" w:eastAsia="Cambria" w:hAnsi="Times New Roman" w:cs="Times New Roman"/>
          <w:sz w:val="24"/>
          <w:szCs w:val="24"/>
        </w:rPr>
        <w:t xml:space="preserve"> плановых</w:t>
      </w:r>
      <w:r w:rsidR="009C66DC" w:rsidRPr="006D0C14">
        <w:rPr>
          <w:rFonts w:ascii="Times New Roman" w:eastAsia="Cambria" w:hAnsi="Times New Roman" w:cs="Times New Roman"/>
          <w:sz w:val="24"/>
          <w:szCs w:val="24"/>
        </w:rPr>
        <w:t xml:space="preserve"> провер</w:t>
      </w:r>
      <w:r w:rsidR="005D394A">
        <w:rPr>
          <w:rFonts w:ascii="Times New Roman" w:eastAsia="Cambria" w:hAnsi="Times New Roman" w:cs="Times New Roman"/>
          <w:sz w:val="24"/>
          <w:szCs w:val="24"/>
        </w:rPr>
        <w:t>ки</w:t>
      </w:r>
      <w:r w:rsidRPr="006D0C14">
        <w:rPr>
          <w:rFonts w:ascii="Times New Roman" w:eastAsia="Cambria" w:hAnsi="Times New Roman" w:cs="Times New Roman"/>
          <w:sz w:val="24"/>
          <w:szCs w:val="24"/>
        </w:rPr>
        <w:t>, по результатам которых были приняты решения о соответствии  требованиям к выдаче свидетельств о допуске</w:t>
      </w:r>
      <w:r w:rsidR="00377E60">
        <w:rPr>
          <w:rFonts w:ascii="Times New Roman" w:eastAsia="Cambria" w:hAnsi="Times New Roman" w:cs="Times New Roman"/>
          <w:sz w:val="24"/>
          <w:szCs w:val="24"/>
        </w:rPr>
        <w:t xml:space="preserve">. </w:t>
      </w:r>
    </w:p>
    <w:p w14:paraId="6F51A539" w14:textId="77777777" w:rsidR="00A412CE" w:rsidRPr="006D0C14" w:rsidRDefault="00377E60" w:rsidP="006D0C14">
      <w:pPr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В</w:t>
      </w:r>
      <w:r w:rsidR="00894A21" w:rsidRPr="006D0C14">
        <w:rPr>
          <w:rFonts w:ascii="Times New Roman" w:eastAsia="Cambria" w:hAnsi="Times New Roman" w:cs="Times New Roman"/>
          <w:sz w:val="24"/>
          <w:szCs w:val="24"/>
        </w:rPr>
        <w:t xml:space="preserve"> некоторых организациях</w:t>
      </w:r>
      <w:r w:rsidR="00A412CE" w:rsidRPr="006D0C14">
        <w:rPr>
          <w:rFonts w:ascii="Times New Roman" w:eastAsia="Cambria" w:hAnsi="Times New Roman" w:cs="Times New Roman"/>
          <w:sz w:val="24"/>
          <w:szCs w:val="24"/>
        </w:rPr>
        <w:t xml:space="preserve"> были выявлены нарушения.</w:t>
      </w:r>
      <w:r w:rsidR="001351B4" w:rsidRPr="006D0C14">
        <w:rPr>
          <w:rFonts w:ascii="Times New Roman" w:eastAsia="Cambria" w:hAnsi="Times New Roman" w:cs="Times New Roman"/>
          <w:sz w:val="24"/>
          <w:szCs w:val="24"/>
        </w:rPr>
        <w:t xml:space="preserve"> На сегодняшний день </w:t>
      </w:r>
      <w:r w:rsidR="003B1CA6">
        <w:rPr>
          <w:rFonts w:ascii="Times New Roman" w:eastAsia="Cambria" w:hAnsi="Times New Roman" w:cs="Times New Roman"/>
          <w:sz w:val="24"/>
          <w:szCs w:val="24"/>
        </w:rPr>
        <w:t>30%</w:t>
      </w:r>
      <w:r w:rsidR="004B3572" w:rsidRPr="006D0C14">
        <w:rPr>
          <w:rFonts w:ascii="Times New Roman" w:eastAsia="Cambria" w:hAnsi="Times New Roman" w:cs="Times New Roman"/>
          <w:sz w:val="24"/>
          <w:szCs w:val="24"/>
        </w:rPr>
        <w:t xml:space="preserve"> организаций не </w:t>
      </w:r>
      <w:proofErr w:type="gramStart"/>
      <w:r w:rsidR="004B3572" w:rsidRPr="006D0C14">
        <w:rPr>
          <w:rFonts w:ascii="Times New Roman" w:eastAsia="Cambria" w:hAnsi="Times New Roman" w:cs="Times New Roman"/>
          <w:sz w:val="24"/>
          <w:szCs w:val="24"/>
        </w:rPr>
        <w:t xml:space="preserve">устранили </w:t>
      </w:r>
      <w:r w:rsidR="001351B4" w:rsidRPr="006D0C14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="00F8610B" w:rsidRPr="006D0C14">
        <w:rPr>
          <w:rFonts w:ascii="Times New Roman" w:eastAsia="Cambria" w:hAnsi="Times New Roman" w:cs="Times New Roman"/>
          <w:sz w:val="24"/>
          <w:szCs w:val="24"/>
        </w:rPr>
        <w:t>выявленные</w:t>
      </w:r>
      <w:proofErr w:type="gramEnd"/>
      <w:r w:rsidR="00F8610B" w:rsidRPr="006D0C14">
        <w:rPr>
          <w:rFonts w:ascii="Times New Roman" w:eastAsia="Cambria" w:hAnsi="Times New Roman" w:cs="Times New Roman"/>
          <w:sz w:val="24"/>
          <w:szCs w:val="24"/>
        </w:rPr>
        <w:t xml:space="preserve"> в ходе проверок замечания, </w:t>
      </w:r>
      <w:r w:rsidR="001351B4" w:rsidRPr="006D0C14">
        <w:rPr>
          <w:rFonts w:ascii="Times New Roman" w:eastAsia="Cambria" w:hAnsi="Times New Roman" w:cs="Times New Roman"/>
          <w:sz w:val="24"/>
          <w:szCs w:val="24"/>
        </w:rPr>
        <w:t xml:space="preserve">по </w:t>
      </w:r>
      <w:r w:rsidR="00F8610B" w:rsidRPr="006D0C14">
        <w:rPr>
          <w:rFonts w:ascii="Times New Roman" w:eastAsia="Cambria" w:hAnsi="Times New Roman" w:cs="Times New Roman"/>
          <w:sz w:val="24"/>
          <w:szCs w:val="24"/>
        </w:rPr>
        <w:t>ним</w:t>
      </w:r>
      <w:r w:rsidR="001351B4" w:rsidRPr="006D0C14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="00557E69" w:rsidRPr="006D0C14">
        <w:rPr>
          <w:rFonts w:ascii="Times New Roman" w:eastAsia="Cambria" w:hAnsi="Times New Roman" w:cs="Times New Roman"/>
          <w:sz w:val="24"/>
          <w:szCs w:val="24"/>
        </w:rPr>
        <w:t>осуществляется контроль</w:t>
      </w:r>
      <w:r w:rsidR="001351B4" w:rsidRPr="006D0C14">
        <w:rPr>
          <w:rFonts w:ascii="Times New Roman" w:eastAsia="Cambria" w:hAnsi="Times New Roman" w:cs="Times New Roman"/>
          <w:sz w:val="24"/>
          <w:szCs w:val="24"/>
        </w:rPr>
        <w:t xml:space="preserve"> устранения выявленных замечаний</w:t>
      </w:r>
      <w:r w:rsidR="00F8610B" w:rsidRPr="006D0C14">
        <w:rPr>
          <w:rFonts w:ascii="Times New Roman" w:eastAsia="Cambria" w:hAnsi="Times New Roman" w:cs="Times New Roman"/>
          <w:sz w:val="24"/>
          <w:szCs w:val="24"/>
        </w:rPr>
        <w:t xml:space="preserve"> и возбуждаются дисциплинарные дела</w:t>
      </w:r>
      <w:r w:rsidR="0016093E">
        <w:rPr>
          <w:rFonts w:ascii="Times New Roman" w:eastAsia="Cambria" w:hAnsi="Times New Roman" w:cs="Times New Roman"/>
          <w:sz w:val="24"/>
          <w:szCs w:val="24"/>
        </w:rPr>
        <w:t>.</w:t>
      </w:r>
    </w:p>
    <w:p w14:paraId="2A3C5C84" w14:textId="77777777" w:rsidR="00A412CE" w:rsidRPr="006D0C14" w:rsidRDefault="00A412CE" w:rsidP="006D0C14">
      <w:pPr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14:paraId="68B60180" w14:textId="77777777" w:rsidR="00377E60" w:rsidRDefault="00302C74" w:rsidP="006D0C14">
      <w:pPr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6D0C14">
        <w:rPr>
          <w:rFonts w:ascii="Times New Roman" w:eastAsia="Cambria" w:hAnsi="Times New Roman" w:cs="Times New Roman"/>
          <w:sz w:val="24"/>
          <w:szCs w:val="24"/>
        </w:rPr>
        <w:t>З</w:t>
      </w:r>
      <w:r w:rsidR="00A412CE" w:rsidRPr="006D0C14">
        <w:rPr>
          <w:rFonts w:ascii="Times New Roman" w:eastAsia="Cambria" w:hAnsi="Times New Roman" w:cs="Times New Roman"/>
          <w:sz w:val="24"/>
          <w:szCs w:val="24"/>
        </w:rPr>
        <w:t xml:space="preserve">а отчетный период состоялось </w:t>
      </w:r>
      <w:r w:rsidR="00F8610B" w:rsidRPr="006D0C14">
        <w:rPr>
          <w:rFonts w:ascii="Times New Roman" w:eastAsia="Cambria" w:hAnsi="Times New Roman" w:cs="Times New Roman"/>
          <w:sz w:val="24"/>
          <w:szCs w:val="24"/>
        </w:rPr>
        <w:t>5</w:t>
      </w:r>
      <w:r w:rsidR="00A412CE" w:rsidRPr="006D0C14">
        <w:rPr>
          <w:rFonts w:ascii="Times New Roman" w:eastAsia="Cambria" w:hAnsi="Times New Roman" w:cs="Times New Roman"/>
          <w:sz w:val="24"/>
          <w:szCs w:val="24"/>
        </w:rPr>
        <w:t xml:space="preserve"> заседаний Дисциплинарного комитета</w:t>
      </w:r>
      <w:r w:rsidR="00CE74A0" w:rsidRPr="006D0C14">
        <w:rPr>
          <w:rFonts w:ascii="Times New Roman" w:eastAsia="Cambria" w:hAnsi="Times New Roman" w:cs="Times New Roman"/>
          <w:sz w:val="24"/>
          <w:szCs w:val="24"/>
        </w:rPr>
        <w:t>. Применялись такие меры дисциплинарного воздействия как</w:t>
      </w:r>
      <w:r w:rsidR="00377E60">
        <w:rPr>
          <w:rFonts w:ascii="Times New Roman" w:eastAsia="Cambria" w:hAnsi="Times New Roman" w:cs="Times New Roman"/>
          <w:sz w:val="24"/>
          <w:szCs w:val="24"/>
        </w:rPr>
        <w:t>:</w:t>
      </w:r>
      <w:r w:rsidR="00CE74A0" w:rsidRPr="006D0C14">
        <w:rPr>
          <w:rFonts w:ascii="Times New Roman" w:eastAsia="Cambria" w:hAnsi="Times New Roman" w:cs="Times New Roman"/>
          <w:sz w:val="24"/>
          <w:szCs w:val="24"/>
        </w:rPr>
        <w:t xml:space="preserve"> </w:t>
      </w:r>
    </w:p>
    <w:p w14:paraId="29648BA1" w14:textId="77777777" w:rsidR="00377E60" w:rsidRDefault="00377E60" w:rsidP="006D0C14">
      <w:pPr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- </w:t>
      </w:r>
      <w:r w:rsidR="00CE74A0" w:rsidRPr="006D0C14">
        <w:rPr>
          <w:rFonts w:ascii="Times New Roman" w:eastAsia="Cambria" w:hAnsi="Times New Roman" w:cs="Times New Roman"/>
          <w:sz w:val="24"/>
          <w:szCs w:val="24"/>
        </w:rPr>
        <w:t xml:space="preserve">вынесение </w:t>
      </w:r>
      <w:r w:rsidR="00F8610B" w:rsidRPr="006D0C14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="00CE74A0" w:rsidRPr="006D0C14">
        <w:rPr>
          <w:rFonts w:ascii="Times New Roman" w:eastAsia="Cambria" w:hAnsi="Times New Roman" w:cs="Times New Roman"/>
          <w:sz w:val="24"/>
          <w:szCs w:val="24"/>
        </w:rPr>
        <w:t>предупреждени</w:t>
      </w:r>
      <w:r w:rsidR="00F8610B" w:rsidRPr="006D0C14">
        <w:rPr>
          <w:rFonts w:ascii="Times New Roman" w:eastAsia="Cambria" w:hAnsi="Times New Roman" w:cs="Times New Roman"/>
          <w:sz w:val="24"/>
          <w:szCs w:val="24"/>
        </w:rPr>
        <w:t>й</w:t>
      </w:r>
      <w:r w:rsidR="0083077F">
        <w:rPr>
          <w:rFonts w:ascii="Times New Roman" w:eastAsia="Cambria" w:hAnsi="Times New Roman" w:cs="Times New Roman"/>
          <w:sz w:val="24"/>
          <w:szCs w:val="24"/>
        </w:rPr>
        <w:t xml:space="preserve"> с обязанностью устранения выявленных замечаний (в </w:t>
      </w:r>
      <w:r w:rsidR="003B1CA6">
        <w:rPr>
          <w:rFonts w:ascii="Times New Roman" w:eastAsia="Cambria" w:hAnsi="Times New Roman" w:cs="Times New Roman"/>
          <w:sz w:val="24"/>
          <w:szCs w:val="24"/>
        </w:rPr>
        <w:t>21</w:t>
      </w:r>
      <w:r w:rsidR="0083077F" w:rsidRPr="0083077F">
        <w:t xml:space="preserve"> </w:t>
      </w:r>
      <w:r w:rsidR="0083077F" w:rsidRPr="0083077F">
        <w:rPr>
          <w:rFonts w:ascii="Times New Roman" w:eastAsia="Cambria" w:hAnsi="Times New Roman" w:cs="Times New Roman"/>
          <w:sz w:val="24"/>
          <w:szCs w:val="24"/>
        </w:rPr>
        <w:t>случа</w:t>
      </w:r>
      <w:r>
        <w:rPr>
          <w:rFonts w:ascii="Times New Roman" w:eastAsia="Cambria" w:hAnsi="Times New Roman" w:cs="Times New Roman"/>
          <w:sz w:val="24"/>
          <w:szCs w:val="24"/>
        </w:rPr>
        <w:t>е</w:t>
      </w:r>
      <w:r w:rsidR="0083077F" w:rsidRPr="0083077F">
        <w:rPr>
          <w:rFonts w:ascii="Times New Roman" w:eastAsia="Cambria" w:hAnsi="Times New Roman" w:cs="Times New Roman"/>
          <w:sz w:val="24"/>
          <w:szCs w:val="24"/>
        </w:rPr>
        <w:t xml:space="preserve"> применения мер дисциплинарного воздействия</w:t>
      </w:r>
      <w:r w:rsidR="0083077F">
        <w:rPr>
          <w:rFonts w:ascii="Times New Roman" w:eastAsia="Cambria" w:hAnsi="Times New Roman" w:cs="Times New Roman"/>
          <w:sz w:val="24"/>
          <w:szCs w:val="24"/>
        </w:rPr>
        <w:t>)</w:t>
      </w:r>
      <w:r>
        <w:rPr>
          <w:rFonts w:ascii="Times New Roman" w:eastAsia="Cambria" w:hAnsi="Times New Roman" w:cs="Times New Roman"/>
          <w:sz w:val="24"/>
          <w:szCs w:val="24"/>
        </w:rPr>
        <w:t>;</w:t>
      </w:r>
    </w:p>
    <w:p w14:paraId="114D6A32" w14:textId="77777777" w:rsidR="00377E60" w:rsidRDefault="00377E60" w:rsidP="006D0C14">
      <w:pPr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-</w:t>
      </w:r>
      <w:r w:rsidR="00CE74A0" w:rsidRPr="006D0C14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="00B874AD" w:rsidRPr="006D0C14">
        <w:rPr>
          <w:rFonts w:ascii="Times New Roman" w:eastAsia="Cambria" w:hAnsi="Times New Roman" w:cs="Times New Roman"/>
          <w:sz w:val="24"/>
          <w:szCs w:val="24"/>
        </w:rPr>
        <w:t>приостановление действия свидетельства о допуске в отношении определенного вида или видов работ</w:t>
      </w:r>
      <w:r w:rsidR="00624489" w:rsidRPr="006D0C14">
        <w:rPr>
          <w:rFonts w:ascii="Times New Roman" w:eastAsia="Cambria" w:hAnsi="Times New Roman" w:cs="Times New Roman"/>
          <w:sz w:val="24"/>
          <w:szCs w:val="24"/>
        </w:rPr>
        <w:t xml:space="preserve"> (</w:t>
      </w:r>
      <w:r w:rsidR="00F8610B" w:rsidRPr="006D0C14">
        <w:rPr>
          <w:rFonts w:ascii="Times New Roman" w:eastAsia="Cambria" w:hAnsi="Times New Roman" w:cs="Times New Roman"/>
          <w:sz w:val="24"/>
          <w:szCs w:val="24"/>
        </w:rPr>
        <w:t xml:space="preserve">в </w:t>
      </w:r>
      <w:r w:rsidR="003B1CA6">
        <w:rPr>
          <w:rFonts w:ascii="Times New Roman" w:eastAsia="Cambria" w:hAnsi="Times New Roman" w:cs="Times New Roman"/>
          <w:sz w:val="24"/>
          <w:szCs w:val="24"/>
        </w:rPr>
        <w:t>3</w:t>
      </w:r>
      <w:r w:rsidR="00F8610B" w:rsidRPr="006D0C14">
        <w:rPr>
          <w:rFonts w:ascii="Times New Roman" w:eastAsia="Cambria" w:hAnsi="Times New Roman" w:cs="Times New Roman"/>
          <w:sz w:val="24"/>
          <w:szCs w:val="24"/>
        </w:rPr>
        <w:t xml:space="preserve"> случаях применения мер дисциплинарного воздействия</w:t>
      </w:r>
      <w:r w:rsidR="00624489" w:rsidRPr="006D0C14">
        <w:rPr>
          <w:rFonts w:ascii="Times New Roman" w:eastAsia="Cambria" w:hAnsi="Times New Roman" w:cs="Times New Roman"/>
          <w:sz w:val="24"/>
          <w:szCs w:val="24"/>
        </w:rPr>
        <w:t>)</w:t>
      </w:r>
      <w:r>
        <w:rPr>
          <w:rFonts w:ascii="Times New Roman" w:eastAsia="Cambria" w:hAnsi="Times New Roman" w:cs="Times New Roman"/>
          <w:sz w:val="24"/>
          <w:szCs w:val="24"/>
        </w:rPr>
        <w:t xml:space="preserve">; </w:t>
      </w:r>
    </w:p>
    <w:p w14:paraId="61EFB74F" w14:textId="77777777" w:rsidR="00B874AD" w:rsidRPr="006D0C14" w:rsidRDefault="00377E60" w:rsidP="006D0C14">
      <w:pPr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- </w:t>
      </w:r>
      <w:r w:rsidR="00B874AD" w:rsidRPr="006D0C14">
        <w:rPr>
          <w:rFonts w:ascii="Times New Roman" w:eastAsia="Cambria" w:hAnsi="Times New Roman" w:cs="Times New Roman"/>
          <w:sz w:val="24"/>
          <w:szCs w:val="24"/>
        </w:rPr>
        <w:t xml:space="preserve">прекращение действия свидетельства о допуске и исключение из членов </w:t>
      </w:r>
      <w:r w:rsidR="0073485C">
        <w:rPr>
          <w:rFonts w:ascii="Times New Roman" w:eastAsia="Cambria" w:hAnsi="Times New Roman" w:cs="Times New Roman"/>
          <w:sz w:val="24"/>
          <w:szCs w:val="24"/>
        </w:rPr>
        <w:t>Ассоциации</w:t>
      </w:r>
      <w:r w:rsidR="00624489" w:rsidRPr="006D0C14">
        <w:rPr>
          <w:rFonts w:ascii="Times New Roman" w:eastAsia="Cambria" w:hAnsi="Times New Roman" w:cs="Times New Roman"/>
          <w:sz w:val="24"/>
          <w:szCs w:val="24"/>
        </w:rPr>
        <w:t xml:space="preserve"> (в отношении </w:t>
      </w:r>
      <w:r w:rsidR="003B1CA6">
        <w:rPr>
          <w:rFonts w:ascii="Times New Roman" w:eastAsia="Cambria" w:hAnsi="Times New Roman" w:cs="Times New Roman"/>
          <w:sz w:val="24"/>
          <w:szCs w:val="24"/>
        </w:rPr>
        <w:t>2</w:t>
      </w:r>
      <w:r w:rsidR="00624489" w:rsidRPr="006D0C14">
        <w:rPr>
          <w:rFonts w:ascii="Times New Roman" w:eastAsia="Cambria" w:hAnsi="Times New Roman" w:cs="Times New Roman"/>
          <w:sz w:val="24"/>
          <w:szCs w:val="24"/>
        </w:rPr>
        <w:t xml:space="preserve"> организаций</w:t>
      </w:r>
      <w:r w:rsidR="00AD4676" w:rsidRPr="006D0C14">
        <w:rPr>
          <w:rFonts w:ascii="Times New Roman" w:eastAsia="Cambria" w:hAnsi="Times New Roman" w:cs="Times New Roman"/>
          <w:sz w:val="24"/>
          <w:szCs w:val="24"/>
        </w:rPr>
        <w:t>)</w:t>
      </w:r>
      <w:r w:rsidR="00B874AD" w:rsidRPr="006D0C14">
        <w:rPr>
          <w:rFonts w:ascii="Times New Roman" w:eastAsia="Cambria" w:hAnsi="Times New Roman" w:cs="Times New Roman"/>
          <w:sz w:val="24"/>
          <w:szCs w:val="24"/>
        </w:rPr>
        <w:t>.</w:t>
      </w:r>
      <w:r w:rsidR="00F8610B" w:rsidRPr="006D0C14">
        <w:rPr>
          <w:rFonts w:ascii="Times New Roman" w:eastAsia="Cambria" w:hAnsi="Times New Roman" w:cs="Times New Roman"/>
          <w:sz w:val="24"/>
          <w:szCs w:val="24"/>
        </w:rPr>
        <w:t xml:space="preserve"> </w:t>
      </w:r>
    </w:p>
    <w:p w14:paraId="445845EA" w14:textId="77777777" w:rsidR="002907EB" w:rsidRPr="006D0C14" w:rsidRDefault="00B874AD" w:rsidP="006D0C14">
      <w:pPr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6D0C14">
        <w:rPr>
          <w:rFonts w:ascii="Times New Roman" w:eastAsia="Cambria" w:hAnsi="Times New Roman" w:cs="Times New Roman"/>
          <w:sz w:val="24"/>
          <w:szCs w:val="24"/>
        </w:rPr>
        <w:t xml:space="preserve">     </w:t>
      </w:r>
    </w:p>
    <w:p w14:paraId="097EF149" w14:textId="77777777" w:rsidR="002907EB" w:rsidRPr="006D0C14" w:rsidRDefault="001E6C86" w:rsidP="006D0C14">
      <w:pPr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6D0C14">
        <w:rPr>
          <w:rFonts w:ascii="Times New Roman" w:eastAsia="Cambria" w:hAnsi="Times New Roman" w:cs="Times New Roman"/>
          <w:sz w:val="24"/>
          <w:szCs w:val="24"/>
        </w:rPr>
        <w:t>В настоящее время наш</w:t>
      </w:r>
      <w:r w:rsidR="004359D7">
        <w:rPr>
          <w:rFonts w:ascii="Times New Roman" w:eastAsia="Cambria" w:hAnsi="Times New Roman" w:cs="Times New Roman"/>
          <w:sz w:val="24"/>
          <w:szCs w:val="24"/>
        </w:rPr>
        <w:t>а</w:t>
      </w:r>
      <w:r w:rsidRPr="006D0C14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="004359D7">
        <w:rPr>
          <w:rFonts w:ascii="Times New Roman" w:eastAsia="Cambria" w:hAnsi="Times New Roman" w:cs="Times New Roman"/>
          <w:sz w:val="24"/>
          <w:szCs w:val="24"/>
        </w:rPr>
        <w:t>Ассоциация</w:t>
      </w:r>
      <w:r w:rsidRPr="006D0C14">
        <w:rPr>
          <w:rFonts w:ascii="Times New Roman" w:eastAsia="Cambria" w:hAnsi="Times New Roman" w:cs="Times New Roman"/>
          <w:sz w:val="24"/>
          <w:szCs w:val="24"/>
        </w:rPr>
        <w:t xml:space="preserve"> объединяет </w:t>
      </w:r>
      <w:r w:rsidR="003B1CA6">
        <w:rPr>
          <w:rFonts w:ascii="Times New Roman" w:eastAsia="Cambria" w:hAnsi="Times New Roman" w:cs="Times New Roman"/>
          <w:sz w:val="24"/>
          <w:szCs w:val="24"/>
        </w:rPr>
        <w:t>86</w:t>
      </w:r>
      <w:r w:rsidRPr="006D0C14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="004359D7">
        <w:rPr>
          <w:rFonts w:ascii="Times New Roman" w:eastAsia="Cambria" w:hAnsi="Times New Roman" w:cs="Times New Roman"/>
          <w:sz w:val="24"/>
          <w:szCs w:val="24"/>
        </w:rPr>
        <w:t>организаций</w:t>
      </w:r>
      <w:r w:rsidRPr="006D0C14">
        <w:rPr>
          <w:rFonts w:ascii="Times New Roman" w:eastAsia="Cambria" w:hAnsi="Times New Roman" w:cs="Times New Roman"/>
          <w:sz w:val="24"/>
          <w:szCs w:val="24"/>
        </w:rPr>
        <w:t xml:space="preserve">. </w:t>
      </w:r>
      <w:r w:rsidR="00446C98" w:rsidRPr="006D0C14">
        <w:rPr>
          <w:rFonts w:ascii="Times New Roman" w:eastAsia="Cambria" w:hAnsi="Times New Roman" w:cs="Times New Roman"/>
          <w:sz w:val="24"/>
          <w:szCs w:val="24"/>
        </w:rPr>
        <w:t>За отчетный период</w:t>
      </w:r>
      <w:r w:rsidRPr="006D0C14">
        <w:rPr>
          <w:rFonts w:ascii="Times New Roman" w:eastAsia="Cambria" w:hAnsi="Times New Roman" w:cs="Times New Roman"/>
          <w:sz w:val="24"/>
          <w:szCs w:val="24"/>
        </w:rPr>
        <w:t xml:space="preserve"> в </w:t>
      </w:r>
      <w:r w:rsidR="004359D7">
        <w:rPr>
          <w:rFonts w:ascii="Times New Roman" w:eastAsia="Cambria" w:hAnsi="Times New Roman" w:cs="Times New Roman"/>
          <w:sz w:val="24"/>
          <w:szCs w:val="24"/>
        </w:rPr>
        <w:t>Ассоциацию</w:t>
      </w:r>
      <w:r w:rsidRPr="006D0C14">
        <w:rPr>
          <w:rFonts w:ascii="Times New Roman" w:eastAsia="Cambria" w:hAnsi="Times New Roman" w:cs="Times New Roman"/>
          <w:sz w:val="24"/>
          <w:szCs w:val="24"/>
        </w:rPr>
        <w:t xml:space="preserve"> был</w:t>
      </w:r>
      <w:r w:rsidR="0083077F">
        <w:rPr>
          <w:rFonts w:ascii="Times New Roman" w:eastAsia="Cambria" w:hAnsi="Times New Roman" w:cs="Times New Roman"/>
          <w:sz w:val="24"/>
          <w:szCs w:val="24"/>
        </w:rPr>
        <w:t>и</w:t>
      </w:r>
      <w:r w:rsidRPr="006D0C14">
        <w:rPr>
          <w:rFonts w:ascii="Times New Roman" w:eastAsia="Cambria" w:hAnsi="Times New Roman" w:cs="Times New Roman"/>
          <w:sz w:val="24"/>
          <w:szCs w:val="24"/>
        </w:rPr>
        <w:t xml:space="preserve"> принят</w:t>
      </w:r>
      <w:r w:rsidR="0083077F">
        <w:rPr>
          <w:rFonts w:ascii="Times New Roman" w:eastAsia="Cambria" w:hAnsi="Times New Roman" w:cs="Times New Roman"/>
          <w:sz w:val="24"/>
          <w:szCs w:val="24"/>
        </w:rPr>
        <w:t>ы</w:t>
      </w:r>
      <w:r w:rsidRPr="006D0C14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="003B1CA6">
        <w:rPr>
          <w:rFonts w:ascii="Times New Roman" w:eastAsia="Cambria" w:hAnsi="Times New Roman" w:cs="Times New Roman"/>
          <w:sz w:val="24"/>
          <w:szCs w:val="24"/>
        </w:rPr>
        <w:t>7</w:t>
      </w:r>
      <w:r w:rsidR="00624489" w:rsidRPr="006D0C14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="00AD4676" w:rsidRPr="006D0C14">
        <w:rPr>
          <w:rFonts w:ascii="Times New Roman" w:eastAsia="Cambria" w:hAnsi="Times New Roman" w:cs="Times New Roman"/>
          <w:sz w:val="24"/>
          <w:szCs w:val="24"/>
        </w:rPr>
        <w:t>компани</w:t>
      </w:r>
      <w:r w:rsidR="00377E60">
        <w:rPr>
          <w:rFonts w:ascii="Times New Roman" w:eastAsia="Cambria" w:hAnsi="Times New Roman" w:cs="Times New Roman"/>
          <w:sz w:val="24"/>
          <w:szCs w:val="24"/>
        </w:rPr>
        <w:t>й</w:t>
      </w:r>
      <w:r w:rsidR="004359D7">
        <w:rPr>
          <w:rFonts w:ascii="Times New Roman" w:eastAsia="Cambria" w:hAnsi="Times New Roman" w:cs="Times New Roman"/>
          <w:sz w:val="24"/>
          <w:szCs w:val="24"/>
        </w:rPr>
        <w:t xml:space="preserve"> и 3 компании находятся в стадии подготовки к вступлению в СРО «ППК».  </w:t>
      </w:r>
      <w:r w:rsidRPr="006D0C14">
        <w:rPr>
          <w:rFonts w:ascii="Times New Roman" w:eastAsia="Cambria" w:hAnsi="Times New Roman" w:cs="Times New Roman"/>
          <w:sz w:val="24"/>
          <w:szCs w:val="24"/>
        </w:rPr>
        <w:t xml:space="preserve">За этот же период </w:t>
      </w:r>
      <w:r w:rsidR="003B1CA6">
        <w:rPr>
          <w:rFonts w:ascii="Times New Roman" w:eastAsia="Cambria" w:hAnsi="Times New Roman" w:cs="Times New Roman"/>
          <w:sz w:val="24"/>
          <w:szCs w:val="24"/>
        </w:rPr>
        <w:t>11</w:t>
      </w:r>
      <w:r w:rsidRPr="006D0C14">
        <w:rPr>
          <w:rFonts w:ascii="Times New Roman" w:eastAsia="Cambria" w:hAnsi="Times New Roman" w:cs="Times New Roman"/>
          <w:sz w:val="24"/>
          <w:szCs w:val="24"/>
        </w:rPr>
        <w:t xml:space="preserve"> компани</w:t>
      </w:r>
      <w:r w:rsidR="00D726A9" w:rsidRPr="006D0C14">
        <w:rPr>
          <w:rFonts w:ascii="Times New Roman" w:eastAsia="Cambria" w:hAnsi="Times New Roman" w:cs="Times New Roman"/>
          <w:sz w:val="24"/>
          <w:szCs w:val="24"/>
        </w:rPr>
        <w:t>й</w:t>
      </w:r>
      <w:r w:rsidRPr="006D0C14">
        <w:rPr>
          <w:rFonts w:ascii="Times New Roman" w:eastAsia="Cambria" w:hAnsi="Times New Roman" w:cs="Times New Roman"/>
          <w:sz w:val="24"/>
          <w:szCs w:val="24"/>
        </w:rPr>
        <w:t xml:space="preserve"> прекратили членс</w:t>
      </w:r>
      <w:r w:rsidR="009C66DC" w:rsidRPr="006D0C14">
        <w:rPr>
          <w:rFonts w:ascii="Times New Roman" w:eastAsia="Cambria" w:hAnsi="Times New Roman" w:cs="Times New Roman"/>
          <w:sz w:val="24"/>
          <w:szCs w:val="24"/>
        </w:rPr>
        <w:t xml:space="preserve">тво в </w:t>
      </w:r>
      <w:r w:rsidR="004359D7">
        <w:rPr>
          <w:rFonts w:ascii="Times New Roman" w:eastAsia="Cambria" w:hAnsi="Times New Roman" w:cs="Times New Roman"/>
          <w:sz w:val="24"/>
          <w:szCs w:val="24"/>
        </w:rPr>
        <w:t>Ассоциации</w:t>
      </w:r>
      <w:r w:rsidR="00377E60">
        <w:rPr>
          <w:rFonts w:ascii="Times New Roman" w:eastAsia="Cambria" w:hAnsi="Times New Roman" w:cs="Times New Roman"/>
          <w:sz w:val="24"/>
          <w:szCs w:val="24"/>
        </w:rPr>
        <w:t>.</w:t>
      </w:r>
    </w:p>
    <w:p w14:paraId="65FB37BD" w14:textId="77777777" w:rsidR="0084006E" w:rsidRDefault="0084006E" w:rsidP="006D0C14">
      <w:pPr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14:paraId="71962CAB" w14:textId="77777777" w:rsidR="00377E60" w:rsidRDefault="003B1CA6" w:rsidP="00B70B42">
      <w:pPr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В июне 2016г. Исполнительным органом Ассоциации СРО «ППК» была успешно пройдена </w:t>
      </w:r>
      <w:r w:rsidR="00B70B42">
        <w:rPr>
          <w:rFonts w:ascii="Times New Roman" w:eastAsia="Cambria" w:hAnsi="Times New Roman" w:cs="Times New Roman"/>
          <w:sz w:val="24"/>
          <w:szCs w:val="24"/>
        </w:rPr>
        <w:t>плановая проверка, проведенная Дальневосточным</w:t>
      </w:r>
      <w:r w:rsidR="00B70B42" w:rsidRPr="00B70B42">
        <w:rPr>
          <w:rFonts w:ascii="Times New Roman" w:eastAsia="Cambria" w:hAnsi="Times New Roman" w:cs="Times New Roman"/>
          <w:sz w:val="24"/>
          <w:szCs w:val="24"/>
        </w:rPr>
        <w:t xml:space="preserve"> управлени</w:t>
      </w:r>
      <w:r w:rsidR="00B70B42">
        <w:rPr>
          <w:rFonts w:ascii="Times New Roman" w:eastAsia="Cambria" w:hAnsi="Times New Roman" w:cs="Times New Roman"/>
          <w:sz w:val="24"/>
          <w:szCs w:val="24"/>
        </w:rPr>
        <w:t>ем</w:t>
      </w:r>
      <w:r w:rsidR="00B70B42" w:rsidRPr="00B70B42">
        <w:rPr>
          <w:rFonts w:ascii="Times New Roman" w:eastAsia="Cambria" w:hAnsi="Times New Roman" w:cs="Times New Roman"/>
          <w:sz w:val="24"/>
          <w:szCs w:val="24"/>
        </w:rPr>
        <w:t xml:space="preserve"> Федеральной служб</w:t>
      </w:r>
      <w:r w:rsidR="00B70B42">
        <w:rPr>
          <w:rFonts w:ascii="Times New Roman" w:eastAsia="Cambria" w:hAnsi="Times New Roman" w:cs="Times New Roman"/>
          <w:sz w:val="24"/>
          <w:szCs w:val="24"/>
        </w:rPr>
        <w:t>ой</w:t>
      </w:r>
      <w:r w:rsidR="00B70B42" w:rsidRPr="00B70B42">
        <w:rPr>
          <w:rFonts w:ascii="Times New Roman" w:eastAsia="Cambria" w:hAnsi="Times New Roman" w:cs="Times New Roman"/>
          <w:sz w:val="24"/>
          <w:szCs w:val="24"/>
        </w:rPr>
        <w:t xml:space="preserve"> по экологическому, технологическому и атомному надзору</w:t>
      </w:r>
      <w:r w:rsidR="00B70B42">
        <w:rPr>
          <w:rFonts w:ascii="Times New Roman" w:eastAsia="Cambria" w:hAnsi="Times New Roman" w:cs="Times New Roman"/>
          <w:sz w:val="24"/>
          <w:szCs w:val="24"/>
        </w:rPr>
        <w:t xml:space="preserve">. </w:t>
      </w:r>
    </w:p>
    <w:p w14:paraId="293C8240" w14:textId="77777777" w:rsidR="00B70B42" w:rsidRPr="006D0C14" w:rsidRDefault="00B70B42" w:rsidP="00B70B42">
      <w:pPr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B70B42">
        <w:rPr>
          <w:rFonts w:ascii="Times New Roman" w:eastAsia="Cambria" w:hAnsi="Times New Roman" w:cs="Times New Roman"/>
          <w:sz w:val="24"/>
          <w:szCs w:val="24"/>
        </w:rPr>
        <w:t>Предметом проверки стало соблюдение саморегулируемой организации в процессе осуществления деятельности обязательных требований, предъявляемых к саморегулируемым организациям и их деятельности законодательством Российской Федерации.</w:t>
      </w:r>
      <w:r w:rsidRPr="00B70B42">
        <w:t xml:space="preserve"> </w:t>
      </w:r>
      <w:r w:rsidRPr="00B70B42">
        <w:rPr>
          <w:rFonts w:ascii="Times New Roman" w:eastAsia="Cambria" w:hAnsi="Times New Roman" w:cs="Times New Roman"/>
          <w:sz w:val="24"/>
          <w:szCs w:val="24"/>
        </w:rPr>
        <w:t>Выявленные замечания, в том числе по ведению сайта Ассоциации, были устранены в ходе проверки.</w:t>
      </w:r>
    </w:p>
    <w:p w14:paraId="115D9AE8" w14:textId="77777777" w:rsidR="00B70B42" w:rsidRPr="00B70B42" w:rsidRDefault="00B70B42" w:rsidP="00B70B42">
      <w:pPr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B70B42">
        <w:rPr>
          <w:rFonts w:ascii="Times New Roman" w:eastAsia="Cambria" w:hAnsi="Times New Roman" w:cs="Times New Roman"/>
          <w:sz w:val="24"/>
          <w:szCs w:val="24"/>
        </w:rPr>
        <w:lastRenderedPageBreak/>
        <w:t>Членами комиссии</w:t>
      </w:r>
      <w:r>
        <w:rPr>
          <w:rFonts w:ascii="Times New Roman" w:eastAsia="Cambria" w:hAnsi="Times New Roman" w:cs="Times New Roman"/>
          <w:sz w:val="24"/>
          <w:szCs w:val="24"/>
        </w:rPr>
        <w:t xml:space="preserve"> было</w:t>
      </w:r>
      <w:r w:rsidRPr="00B70B42">
        <w:rPr>
          <w:rFonts w:ascii="Times New Roman" w:eastAsia="Cambria" w:hAnsi="Times New Roman" w:cs="Times New Roman"/>
          <w:sz w:val="24"/>
          <w:szCs w:val="24"/>
        </w:rPr>
        <w:t xml:space="preserve"> подчеркнуто, что в случаях нарушения организациями-членами Ассоциации минимально необходимых требований к выдаче свидетельства о допуске к соответствующим видам работ, к таким организациям могут быть применены меры административной ответственности в соответствии</w:t>
      </w:r>
      <w:r>
        <w:rPr>
          <w:rFonts w:ascii="Times New Roman" w:eastAsia="Cambria" w:hAnsi="Times New Roman" w:cs="Times New Roman"/>
          <w:sz w:val="24"/>
          <w:szCs w:val="24"/>
        </w:rPr>
        <w:t xml:space="preserve"> с Кодексом РФ об административных нарушениях</w:t>
      </w:r>
      <w:r w:rsidRPr="00B70B42">
        <w:rPr>
          <w:rFonts w:ascii="Times New Roman" w:eastAsia="Cambria" w:hAnsi="Times New Roman" w:cs="Times New Roman"/>
          <w:sz w:val="24"/>
          <w:szCs w:val="24"/>
        </w:rPr>
        <w:t>, в том числе наложение административного штрафа.</w:t>
      </w:r>
    </w:p>
    <w:p w14:paraId="4F0C7EF6" w14:textId="77777777" w:rsidR="006D0C14" w:rsidRPr="006D0C14" w:rsidRDefault="006D0C14" w:rsidP="006D0C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D6F848D" w14:textId="77777777" w:rsidR="00AD4676" w:rsidRPr="006D0C14" w:rsidRDefault="006D0C14" w:rsidP="006D0C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0C14">
        <w:rPr>
          <w:rFonts w:ascii="Times New Roman" w:hAnsi="Times New Roman" w:cs="Times New Roman"/>
          <w:sz w:val="24"/>
          <w:szCs w:val="24"/>
        </w:rPr>
        <w:t xml:space="preserve"> </w:t>
      </w:r>
      <w:r w:rsidR="00AD4676" w:rsidRPr="004359D7">
        <w:rPr>
          <w:rFonts w:ascii="Times New Roman" w:hAnsi="Times New Roman" w:cs="Times New Roman"/>
          <w:sz w:val="24"/>
          <w:szCs w:val="24"/>
        </w:rPr>
        <w:t>В течение 201</w:t>
      </w:r>
      <w:r w:rsidR="00D47935" w:rsidRPr="004359D7">
        <w:rPr>
          <w:rFonts w:ascii="Times New Roman" w:hAnsi="Times New Roman" w:cs="Times New Roman"/>
          <w:sz w:val="24"/>
          <w:szCs w:val="24"/>
        </w:rPr>
        <w:t>6</w:t>
      </w:r>
      <w:r w:rsidR="00AD4676" w:rsidRPr="004359D7">
        <w:rPr>
          <w:rFonts w:ascii="Times New Roman" w:hAnsi="Times New Roman" w:cs="Times New Roman"/>
          <w:sz w:val="24"/>
          <w:szCs w:val="24"/>
        </w:rPr>
        <w:t>г. подан ряд исков в суд по взысканию задолженности по уплате членских взносов в отношении</w:t>
      </w:r>
      <w:r w:rsidR="00EB06EA" w:rsidRPr="004359D7">
        <w:rPr>
          <w:rFonts w:ascii="Times New Roman" w:hAnsi="Times New Roman" w:cs="Times New Roman"/>
          <w:sz w:val="24"/>
          <w:szCs w:val="24"/>
        </w:rPr>
        <w:t xml:space="preserve"> </w:t>
      </w:r>
      <w:r w:rsidR="00D47935" w:rsidRPr="004359D7">
        <w:rPr>
          <w:rFonts w:ascii="Times New Roman" w:hAnsi="Times New Roman" w:cs="Times New Roman"/>
          <w:sz w:val="24"/>
          <w:szCs w:val="24"/>
        </w:rPr>
        <w:t>6</w:t>
      </w:r>
      <w:r w:rsidR="00EB06EA" w:rsidRPr="004359D7">
        <w:rPr>
          <w:rFonts w:ascii="Times New Roman" w:hAnsi="Times New Roman" w:cs="Times New Roman"/>
          <w:sz w:val="24"/>
          <w:szCs w:val="24"/>
        </w:rPr>
        <w:t xml:space="preserve"> организаций</w:t>
      </w:r>
      <w:r w:rsidR="004359D7">
        <w:rPr>
          <w:rFonts w:ascii="Times New Roman" w:hAnsi="Times New Roman" w:cs="Times New Roman"/>
          <w:sz w:val="24"/>
          <w:szCs w:val="24"/>
        </w:rPr>
        <w:t xml:space="preserve">. </w:t>
      </w:r>
      <w:r w:rsidR="00EB06EA" w:rsidRPr="004359D7">
        <w:rPr>
          <w:rFonts w:ascii="Times New Roman" w:hAnsi="Times New Roman" w:cs="Times New Roman"/>
          <w:sz w:val="24"/>
          <w:szCs w:val="24"/>
        </w:rPr>
        <w:t>Все Иски удовлетворены полностью</w:t>
      </w:r>
      <w:r w:rsidR="00AD4676" w:rsidRPr="004359D7">
        <w:rPr>
          <w:rFonts w:ascii="Times New Roman" w:hAnsi="Times New Roman" w:cs="Times New Roman"/>
          <w:sz w:val="24"/>
          <w:szCs w:val="24"/>
        </w:rPr>
        <w:t>.</w:t>
      </w:r>
      <w:r w:rsidR="0083077F" w:rsidRPr="004359D7">
        <w:rPr>
          <w:rFonts w:ascii="Times New Roman" w:hAnsi="Times New Roman" w:cs="Times New Roman"/>
          <w:sz w:val="24"/>
          <w:szCs w:val="24"/>
        </w:rPr>
        <w:t xml:space="preserve"> </w:t>
      </w:r>
      <w:r w:rsidR="00D47935" w:rsidRPr="004359D7">
        <w:rPr>
          <w:rFonts w:ascii="Times New Roman" w:hAnsi="Times New Roman" w:cs="Times New Roman"/>
          <w:sz w:val="24"/>
          <w:szCs w:val="24"/>
        </w:rPr>
        <w:t>В соответствии с судебным</w:t>
      </w:r>
      <w:r w:rsidR="004359D7" w:rsidRPr="004359D7">
        <w:rPr>
          <w:rFonts w:ascii="Times New Roman" w:hAnsi="Times New Roman" w:cs="Times New Roman"/>
          <w:sz w:val="24"/>
          <w:szCs w:val="24"/>
        </w:rPr>
        <w:t>и решения</w:t>
      </w:r>
      <w:r w:rsidR="00D47935" w:rsidRPr="004359D7">
        <w:rPr>
          <w:rFonts w:ascii="Times New Roman" w:hAnsi="Times New Roman" w:cs="Times New Roman"/>
          <w:sz w:val="24"/>
          <w:szCs w:val="24"/>
        </w:rPr>
        <w:t>м</w:t>
      </w:r>
      <w:r w:rsidR="004359D7" w:rsidRPr="004359D7">
        <w:rPr>
          <w:rFonts w:ascii="Times New Roman" w:hAnsi="Times New Roman" w:cs="Times New Roman"/>
          <w:sz w:val="24"/>
          <w:szCs w:val="24"/>
        </w:rPr>
        <w:t>и</w:t>
      </w:r>
      <w:r w:rsidR="00D47935" w:rsidRPr="004359D7">
        <w:rPr>
          <w:rFonts w:ascii="Times New Roman" w:hAnsi="Times New Roman" w:cs="Times New Roman"/>
          <w:sz w:val="24"/>
          <w:szCs w:val="24"/>
        </w:rPr>
        <w:t xml:space="preserve"> ведется работа </w:t>
      </w:r>
      <w:r w:rsidR="004359D7" w:rsidRPr="004359D7">
        <w:rPr>
          <w:rFonts w:ascii="Times New Roman" w:hAnsi="Times New Roman" w:cs="Times New Roman"/>
          <w:sz w:val="24"/>
          <w:szCs w:val="24"/>
        </w:rPr>
        <w:t>по списани</w:t>
      </w:r>
      <w:r w:rsidR="00377E60">
        <w:rPr>
          <w:rFonts w:ascii="Times New Roman" w:hAnsi="Times New Roman" w:cs="Times New Roman"/>
          <w:sz w:val="24"/>
          <w:szCs w:val="24"/>
        </w:rPr>
        <w:t>ю</w:t>
      </w:r>
      <w:r w:rsidR="004359D7" w:rsidRPr="004359D7">
        <w:rPr>
          <w:rFonts w:ascii="Times New Roman" w:hAnsi="Times New Roman" w:cs="Times New Roman"/>
          <w:sz w:val="24"/>
          <w:szCs w:val="24"/>
        </w:rPr>
        <w:t xml:space="preserve"> денежных средств</w:t>
      </w:r>
      <w:r w:rsidR="00EB06EA" w:rsidRPr="004359D7">
        <w:rPr>
          <w:rFonts w:ascii="Times New Roman" w:hAnsi="Times New Roman" w:cs="Times New Roman"/>
          <w:sz w:val="24"/>
          <w:szCs w:val="24"/>
        </w:rPr>
        <w:t>.</w:t>
      </w:r>
    </w:p>
    <w:p w14:paraId="2A3CDF41" w14:textId="77777777" w:rsidR="00EB06EA" w:rsidRPr="006D0C14" w:rsidRDefault="00EB06EA" w:rsidP="006D0C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C4D85C5" w14:textId="77777777" w:rsidR="00D34F8B" w:rsidRPr="006D0C14" w:rsidRDefault="00D726A9" w:rsidP="006D0C1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D34F8B" w:rsidRPr="006D0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EB06EA" w:rsidRPr="006D0C1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марте</w:t>
      </w:r>
      <w:r w:rsidR="00D34F8B" w:rsidRPr="006D0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 w:rsidR="00D4793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D34F8B" w:rsidRPr="006D0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аудиторской компанией ООО «АУДИТ-ПРОФИ» была проведена проверка ведения бухгалтерского учета и финансовой (бухгалтерской) отчетности </w:t>
      </w:r>
      <w:r w:rsidR="0073485C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Ассоциации</w:t>
      </w:r>
      <w:r w:rsidR="00D34F8B" w:rsidRPr="006D0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201</w:t>
      </w:r>
      <w:r w:rsidR="00D4793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D34F8B" w:rsidRPr="006D0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Аудиторское заключение размещено на официальном сайте СРО </w:t>
      </w:r>
      <w:r w:rsidR="00D47935">
        <w:rPr>
          <w:rFonts w:ascii="Times New Roman" w:eastAsia="Times New Roman" w:hAnsi="Times New Roman" w:cs="Times New Roman"/>
          <w:sz w:val="24"/>
          <w:szCs w:val="24"/>
          <w:lang w:eastAsia="ru-RU"/>
        </w:rPr>
        <w:t>«ППК»</w:t>
      </w:r>
      <w:r w:rsidR="00D34F8B" w:rsidRPr="006D0C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511C982" w14:textId="77777777" w:rsidR="005445CC" w:rsidRDefault="005445CC" w:rsidP="006D0C14">
      <w:pPr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14:paraId="492694F7" w14:textId="4BEC888C" w:rsidR="0088388F" w:rsidRPr="006D0C14" w:rsidRDefault="0088388F" w:rsidP="008838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0C14">
        <w:rPr>
          <w:rFonts w:ascii="Times New Roman" w:eastAsia="Cambria" w:hAnsi="Times New Roman" w:cs="Times New Roman"/>
          <w:sz w:val="24"/>
          <w:szCs w:val="24"/>
        </w:rPr>
        <w:t xml:space="preserve">В отчетный период </w:t>
      </w:r>
      <w:r>
        <w:rPr>
          <w:rFonts w:ascii="Times New Roman" w:eastAsia="Cambria" w:hAnsi="Times New Roman" w:cs="Times New Roman"/>
          <w:sz w:val="24"/>
          <w:szCs w:val="24"/>
        </w:rPr>
        <w:t>за 201</w:t>
      </w:r>
      <w:r>
        <w:rPr>
          <w:rFonts w:ascii="Times New Roman" w:eastAsia="Cambria" w:hAnsi="Times New Roman" w:cs="Times New Roman"/>
          <w:sz w:val="24"/>
          <w:szCs w:val="24"/>
        </w:rPr>
        <w:t>6</w:t>
      </w:r>
      <w:r>
        <w:rPr>
          <w:rFonts w:ascii="Times New Roman" w:eastAsia="Cambria" w:hAnsi="Times New Roman" w:cs="Times New Roman"/>
          <w:sz w:val="24"/>
          <w:szCs w:val="24"/>
        </w:rPr>
        <w:t xml:space="preserve"> г. произведено</w:t>
      </w:r>
      <w:r w:rsidRPr="006D0C14">
        <w:rPr>
          <w:rFonts w:ascii="Times New Roman" w:eastAsia="Cambria" w:hAnsi="Times New Roman" w:cs="Times New Roman"/>
          <w:sz w:val="24"/>
          <w:szCs w:val="24"/>
        </w:rPr>
        <w:t xml:space="preserve"> размещение средств компенсационного фонда в ОАО «Сбербанк» в сумме 3</w:t>
      </w:r>
      <w:r>
        <w:rPr>
          <w:rFonts w:ascii="Times New Roman" w:eastAsia="Cambria" w:hAnsi="Times New Roman" w:cs="Times New Roman"/>
          <w:sz w:val="24"/>
          <w:szCs w:val="24"/>
        </w:rPr>
        <w:t>6</w:t>
      </w:r>
      <w:r>
        <w:rPr>
          <w:rFonts w:ascii="Times New Roman" w:eastAsia="Cambria" w:hAnsi="Times New Roman" w:cs="Times New Roman"/>
          <w:sz w:val="24"/>
          <w:szCs w:val="24"/>
        </w:rPr>
        <w:t> </w:t>
      </w:r>
      <w:r>
        <w:rPr>
          <w:rFonts w:ascii="Times New Roman" w:eastAsia="Cambria" w:hAnsi="Times New Roman" w:cs="Times New Roman"/>
          <w:sz w:val="24"/>
          <w:szCs w:val="24"/>
        </w:rPr>
        <w:t>850</w:t>
      </w:r>
      <w:r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6D0C14">
        <w:rPr>
          <w:rFonts w:ascii="Times New Roman" w:eastAsia="Cambria" w:hAnsi="Times New Roman" w:cs="Times New Roman"/>
          <w:sz w:val="24"/>
          <w:szCs w:val="24"/>
        </w:rPr>
        <w:t xml:space="preserve">000 с </w:t>
      </w:r>
      <w:r>
        <w:rPr>
          <w:rFonts w:ascii="Times New Roman" w:eastAsia="Cambria" w:hAnsi="Times New Roman" w:cs="Times New Roman"/>
          <w:sz w:val="24"/>
          <w:szCs w:val="24"/>
        </w:rPr>
        <w:t>12</w:t>
      </w:r>
      <w:r w:rsidRPr="006D0C14">
        <w:rPr>
          <w:rFonts w:ascii="Times New Roman" w:eastAsia="Cambria" w:hAnsi="Times New Roman" w:cs="Times New Roman"/>
          <w:sz w:val="24"/>
          <w:szCs w:val="24"/>
        </w:rPr>
        <w:t>.01.201</w:t>
      </w:r>
      <w:r>
        <w:rPr>
          <w:rFonts w:ascii="Times New Roman" w:eastAsia="Cambria" w:hAnsi="Times New Roman" w:cs="Times New Roman"/>
          <w:sz w:val="24"/>
          <w:szCs w:val="24"/>
        </w:rPr>
        <w:t>6</w:t>
      </w:r>
      <w:r w:rsidRPr="006D0C14">
        <w:rPr>
          <w:rFonts w:ascii="Times New Roman" w:eastAsia="Cambria" w:hAnsi="Times New Roman" w:cs="Times New Roman"/>
          <w:sz w:val="24"/>
          <w:szCs w:val="24"/>
        </w:rPr>
        <w:t xml:space="preserve"> г. </w:t>
      </w:r>
      <w:r>
        <w:rPr>
          <w:rFonts w:ascii="Times New Roman" w:eastAsia="Cambria" w:hAnsi="Times New Roman" w:cs="Times New Roman"/>
          <w:sz w:val="24"/>
          <w:szCs w:val="24"/>
        </w:rPr>
        <w:t>сроком на 353 дня</w:t>
      </w:r>
      <w:r w:rsidRPr="006D0C14">
        <w:rPr>
          <w:rFonts w:ascii="Times New Roman" w:eastAsia="Cambria" w:hAnsi="Times New Roman" w:cs="Times New Roman"/>
          <w:sz w:val="24"/>
          <w:szCs w:val="24"/>
        </w:rPr>
        <w:t xml:space="preserve"> под годовой процент </w:t>
      </w:r>
      <w:r>
        <w:rPr>
          <w:rFonts w:ascii="Times New Roman" w:eastAsia="Cambria" w:hAnsi="Times New Roman" w:cs="Times New Roman"/>
          <w:sz w:val="24"/>
          <w:szCs w:val="24"/>
        </w:rPr>
        <w:t>10</w:t>
      </w:r>
      <w:r w:rsidRPr="006D0C14">
        <w:rPr>
          <w:rFonts w:ascii="Times New Roman" w:eastAsia="Cambria" w:hAnsi="Times New Roman" w:cs="Times New Roman"/>
          <w:sz w:val="24"/>
          <w:szCs w:val="24"/>
        </w:rPr>
        <w:t>,</w:t>
      </w:r>
      <w:r>
        <w:rPr>
          <w:rFonts w:ascii="Times New Roman" w:eastAsia="Cambria" w:hAnsi="Times New Roman" w:cs="Times New Roman"/>
          <w:sz w:val="24"/>
          <w:szCs w:val="24"/>
        </w:rPr>
        <w:t>10</w:t>
      </w:r>
      <w:r w:rsidRPr="006D0C14">
        <w:rPr>
          <w:rFonts w:ascii="Times New Roman" w:eastAsia="Cambria" w:hAnsi="Times New Roman" w:cs="Times New Roman"/>
          <w:sz w:val="24"/>
          <w:szCs w:val="24"/>
        </w:rPr>
        <w:t xml:space="preserve">%. </w:t>
      </w:r>
      <w:bookmarkStart w:id="0" w:name="_Hlk240369138"/>
      <w:r w:rsidRPr="006D0C14">
        <w:rPr>
          <w:rFonts w:ascii="Times New Roman" w:eastAsia="Cambria" w:hAnsi="Times New Roman" w:cs="Times New Roman"/>
          <w:sz w:val="24"/>
          <w:szCs w:val="24"/>
        </w:rPr>
        <w:t xml:space="preserve">В итоге получим проценты по депозиту </w:t>
      </w:r>
      <w:r>
        <w:rPr>
          <w:rFonts w:ascii="Times New Roman" w:eastAsia="Cambria" w:hAnsi="Times New Roman" w:cs="Times New Roman"/>
          <w:sz w:val="24"/>
          <w:szCs w:val="24"/>
        </w:rPr>
        <w:t>2 383 611</w:t>
      </w:r>
      <w:r w:rsidRPr="006D0C14">
        <w:rPr>
          <w:rFonts w:ascii="Times New Roman" w:eastAsia="Cambria" w:hAnsi="Times New Roman" w:cs="Times New Roman"/>
          <w:sz w:val="24"/>
          <w:szCs w:val="24"/>
        </w:rPr>
        <w:t xml:space="preserve"> руб. </w:t>
      </w:r>
      <w:r>
        <w:rPr>
          <w:rFonts w:ascii="Times New Roman" w:eastAsia="Cambria" w:hAnsi="Times New Roman" w:cs="Times New Roman"/>
          <w:sz w:val="24"/>
          <w:szCs w:val="24"/>
        </w:rPr>
        <w:t>04</w:t>
      </w:r>
      <w:r>
        <w:rPr>
          <w:rFonts w:ascii="Times New Roman" w:eastAsia="Cambria" w:hAnsi="Times New Roman" w:cs="Times New Roman"/>
          <w:sz w:val="24"/>
          <w:szCs w:val="24"/>
        </w:rPr>
        <w:t xml:space="preserve"> коп.</w:t>
      </w:r>
    </w:p>
    <w:bookmarkEnd w:id="0"/>
    <w:p w14:paraId="1F8B96D8" w14:textId="77777777" w:rsidR="0088388F" w:rsidRDefault="0088388F" w:rsidP="006D0C14">
      <w:pPr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14:paraId="13B727A6" w14:textId="77777777" w:rsidR="004359D7" w:rsidRDefault="004359D7" w:rsidP="006D0C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рамках реализации </w:t>
      </w:r>
      <w:r w:rsidR="00DC5FEF" w:rsidRPr="00DC5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Основны</w:t>
      </w:r>
      <w:r w:rsidR="00DC5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</w:t>
      </w:r>
      <w:r w:rsidR="00DC5FEF" w:rsidRPr="00DC5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направлени</w:t>
      </w:r>
      <w:r w:rsidR="00DC5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й</w:t>
      </w:r>
      <w:r w:rsidR="00DC5FEF" w:rsidRPr="00DC5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деятельности СРО на 2016г.</w:t>
      </w:r>
      <w:r w:rsidR="00DC5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принятых Общим Собранием, исполнительным органом велась активная общественная деятельность</w:t>
      </w:r>
      <w:r w:rsidR="00084F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включая:</w:t>
      </w:r>
      <w:r w:rsidR="00DC5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7478B556" w14:textId="77777777" w:rsidR="00084FE7" w:rsidRDefault="00084FE7" w:rsidP="006D0C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DC5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="00DC5FEF" w:rsidRPr="00DC5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ктуализаци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</w:t>
      </w:r>
      <w:r w:rsidR="00DC5FEF" w:rsidRPr="00DC5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информации</w:t>
      </w:r>
      <w:r w:rsidR="00DC5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 Ассоциации и её член</w:t>
      </w:r>
      <w:r w:rsidR="00377E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ах</w:t>
      </w:r>
      <w:r w:rsidR="00DC5FEF" w:rsidRPr="00DC5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справочно-информационных системах</w:t>
      </w:r>
      <w:r w:rsidR="00377E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55D1A09F" w14:textId="77777777" w:rsidR="00DC5FEF" w:rsidRDefault="00084FE7" w:rsidP="006D0C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публикацию </w:t>
      </w:r>
      <w:r w:rsidR="00DC5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ряд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="00DC5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материалов </w:t>
      </w:r>
      <w:r w:rsidRPr="00084F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деятельности саморегулируемой организации и деятельности членов в средствах массовой информации</w:t>
      </w:r>
      <w:r w:rsidR="00377E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660BE1AE" w14:textId="77777777" w:rsidR="002630E3" w:rsidRDefault="002630E3" w:rsidP="006D0C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организовано взаимодействие с </w:t>
      </w:r>
      <w:r w:rsidRPr="002630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АНО «Центр развития экспорта Приморского края»</w:t>
      </w:r>
      <w:r w:rsidR="00377E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70DDBBF5" w14:textId="77777777" w:rsidR="00084FE7" w:rsidRDefault="00084FE7" w:rsidP="006D0C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запущен новый сайт Ассоциации (</w:t>
      </w:r>
      <w:r w:rsidR="00953AE0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www</w:t>
      </w:r>
      <w:r w:rsidR="00953AE0" w:rsidRPr="00953AE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sroppk</w:t>
      </w:r>
      <w:proofErr w:type="spellEnd"/>
      <w:r w:rsidRPr="00084F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ru</w:t>
      </w:r>
      <w:proofErr w:type="spellEnd"/>
      <w:r w:rsidRPr="00084F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имеющий дополнительные разделы не только для проектировщиков, но и непосредственно для заказчика</w:t>
      </w:r>
      <w:r w:rsidR="00377E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том числе</w:t>
      </w:r>
      <w:r w:rsidR="00377E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появилась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возможность размещения предварительного заказа</w:t>
      </w:r>
      <w:r w:rsidR="00377E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953AE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что </w:t>
      </w:r>
      <w:r w:rsidR="00377E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пользуется не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малой популярностью. </w:t>
      </w:r>
    </w:p>
    <w:p w14:paraId="0580877D" w14:textId="77777777" w:rsidR="00084FE7" w:rsidRDefault="00084FE7" w:rsidP="006D0C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EDA8607" w14:textId="77777777" w:rsidR="00682B49" w:rsidRDefault="008B0AE7" w:rsidP="00682B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ходе осуществления тесного взаимодействия Ассоциации с </w:t>
      </w:r>
      <w:r w:rsidRPr="008B0AE7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Pr="008B0AE7">
        <w:rPr>
          <w:rFonts w:ascii="Times New Roman" w:hAnsi="Times New Roman" w:cs="Times New Roman"/>
          <w:sz w:val="24"/>
          <w:szCs w:val="24"/>
        </w:rPr>
        <w:t>Дальэкспоцентр</w:t>
      </w:r>
      <w:proofErr w:type="spellEnd"/>
      <w:r w:rsidRPr="008B0AE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8B0AE7">
        <w:rPr>
          <w:rFonts w:ascii="Times New Roman" w:hAnsi="Times New Roman" w:cs="Times New Roman"/>
          <w:sz w:val="24"/>
          <w:szCs w:val="24"/>
        </w:rPr>
        <w:t>КГАУ «</w:t>
      </w:r>
      <w:proofErr w:type="spellStart"/>
      <w:r w:rsidRPr="008B0AE7">
        <w:rPr>
          <w:rFonts w:ascii="Times New Roman" w:hAnsi="Times New Roman" w:cs="Times New Roman"/>
          <w:sz w:val="24"/>
          <w:szCs w:val="24"/>
        </w:rPr>
        <w:t>Примгосэкспертиза</w:t>
      </w:r>
      <w:proofErr w:type="spellEnd"/>
      <w:r w:rsidRPr="008B0AE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наше СРО не только приняла участие в 3 выставках, но и вошла в </w:t>
      </w:r>
      <w:r w:rsidRPr="008B0AE7">
        <w:rPr>
          <w:rFonts w:ascii="Times New Roman" w:hAnsi="Times New Roman" w:cs="Times New Roman"/>
          <w:sz w:val="24"/>
          <w:szCs w:val="24"/>
        </w:rPr>
        <w:t>Организационн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8B0AE7">
        <w:rPr>
          <w:rFonts w:ascii="Times New Roman" w:hAnsi="Times New Roman" w:cs="Times New Roman"/>
          <w:sz w:val="24"/>
          <w:szCs w:val="24"/>
        </w:rPr>
        <w:t xml:space="preserve"> комитет по подготовке и проведению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AE7">
        <w:rPr>
          <w:rFonts w:ascii="Times New Roman" w:hAnsi="Times New Roman" w:cs="Times New Roman"/>
          <w:sz w:val="24"/>
          <w:szCs w:val="24"/>
        </w:rPr>
        <w:t>важных городских</w:t>
      </w:r>
      <w:r>
        <w:rPr>
          <w:rFonts w:ascii="Times New Roman" w:hAnsi="Times New Roman" w:cs="Times New Roman"/>
          <w:sz w:val="24"/>
          <w:szCs w:val="24"/>
        </w:rPr>
        <w:t xml:space="preserve"> и международных</w:t>
      </w:r>
      <w:r w:rsidRPr="008B0AE7">
        <w:rPr>
          <w:rFonts w:ascii="Times New Roman" w:hAnsi="Times New Roman" w:cs="Times New Roman"/>
          <w:sz w:val="24"/>
          <w:szCs w:val="24"/>
        </w:rPr>
        <w:t xml:space="preserve"> мероприяти</w:t>
      </w:r>
      <w:r>
        <w:rPr>
          <w:rFonts w:ascii="Times New Roman" w:hAnsi="Times New Roman" w:cs="Times New Roman"/>
          <w:sz w:val="24"/>
          <w:szCs w:val="24"/>
        </w:rPr>
        <w:t>й</w:t>
      </w:r>
      <w:r w:rsidR="002257A1">
        <w:rPr>
          <w:rFonts w:ascii="Times New Roman" w:hAnsi="Times New Roman" w:cs="Times New Roman"/>
          <w:sz w:val="24"/>
          <w:szCs w:val="24"/>
        </w:rPr>
        <w:t>. Т</w:t>
      </w:r>
      <w:r>
        <w:rPr>
          <w:rFonts w:ascii="Times New Roman" w:hAnsi="Times New Roman" w:cs="Times New Roman"/>
          <w:sz w:val="24"/>
          <w:szCs w:val="24"/>
        </w:rPr>
        <w:t xml:space="preserve">акже были организованны </w:t>
      </w:r>
      <w:r w:rsidR="00A47F90">
        <w:rPr>
          <w:rFonts w:ascii="Times New Roman" w:hAnsi="Times New Roman" w:cs="Times New Roman"/>
          <w:sz w:val="24"/>
          <w:szCs w:val="24"/>
        </w:rPr>
        <w:t xml:space="preserve">тематические </w:t>
      </w:r>
      <w:r>
        <w:rPr>
          <w:rFonts w:ascii="Times New Roman" w:hAnsi="Times New Roman" w:cs="Times New Roman"/>
          <w:sz w:val="24"/>
          <w:szCs w:val="24"/>
        </w:rPr>
        <w:t xml:space="preserve">семинары </w:t>
      </w:r>
      <w:r w:rsidR="00A47F90">
        <w:rPr>
          <w:rFonts w:ascii="Times New Roman" w:hAnsi="Times New Roman" w:cs="Times New Roman"/>
          <w:sz w:val="24"/>
          <w:szCs w:val="24"/>
        </w:rPr>
        <w:t>по наиболее актуальным вопросам</w:t>
      </w:r>
      <w:r>
        <w:rPr>
          <w:rFonts w:ascii="Times New Roman" w:hAnsi="Times New Roman" w:cs="Times New Roman"/>
          <w:sz w:val="24"/>
          <w:szCs w:val="24"/>
        </w:rPr>
        <w:t>.</w:t>
      </w:r>
      <w:r w:rsidR="00A47F90">
        <w:rPr>
          <w:rFonts w:ascii="Times New Roman" w:hAnsi="Times New Roman" w:cs="Times New Roman"/>
          <w:sz w:val="24"/>
          <w:szCs w:val="24"/>
        </w:rPr>
        <w:t xml:space="preserve"> Участие в выставках позволило довести информацию об Ассоциации,  ее членах и их возможностях до потенциальных заказчиков. Также б</w:t>
      </w:r>
      <w:r w:rsidR="00A47F90" w:rsidRPr="00A47F90">
        <w:rPr>
          <w:rFonts w:ascii="Times New Roman" w:hAnsi="Times New Roman" w:cs="Times New Roman"/>
          <w:sz w:val="24"/>
          <w:szCs w:val="24"/>
        </w:rPr>
        <w:t>лагодаря участию в выставк</w:t>
      </w:r>
      <w:r w:rsidR="00A47F90">
        <w:rPr>
          <w:rFonts w:ascii="Times New Roman" w:hAnsi="Times New Roman" w:cs="Times New Roman"/>
          <w:sz w:val="24"/>
          <w:szCs w:val="24"/>
        </w:rPr>
        <w:t>ах</w:t>
      </w:r>
      <w:r w:rsidR="00A47F90" w:rsidRPr="00A47F90">
        <w:rPr>
          <w:rFonts w:ascii="Times New Roman" w:hAnsi="Times New Roman" w:cs="Times New Roman"/>
          <w:sz w:val="24"/>
          <w:szCs w:val="24"/>
        </w:rPr>
        <w:t xml:space="preserve"> были </w:t>
      </w:r>
      <w:r w:rsidR="00A47F90">
        <w:rPr>
          <w:rFonts w:ascii="Times New Roman" w:hAnsi="Times New Roman" w:cs="Times New Roman"/>
          <w:sz w:val="24"/>
          <w:szCs w:val="24"/>
        </w:rPr>
        <w:t>укреплены</w:t>
      </w:r>
      <w:r w:rsidR="00A47F90" w:rsidRPr="00A47F90">
        <w:rPr>
          <w:rFonts w:ascii="Times New Roman" w:hAnsi="Times New Roman" w:cs="Times New Roman"/>
          <w:sz w:val="24"/>
          <w:szCs w:val="24"/>
        </w:rPr>
        <w:t xml:space="preserve"> профессиональные контакты с органами власти Приморского края и представителями строительного сообщества</w:t>
      </w:r>
      <w:r w:rsidR="00A47F9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0547630" w14:textId="77777777" w:rsidR="00084FE7" w:rsidRDefault="00A47F90" w:rsidP="00682B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Совместно с </w:t>
      </w:r>
      <w:r w:rsidRPr="00A47F90">
        <w:rPr>
          <w:rFonts w:ascii="Times New Roman" w:hAnsi="Times New Roman" w:cs="Times New Roman"/>
          <w:sz w:val="24"/>
          <w:szCs w:val="24"/>
        </w:rPr>
        <w:t xml:space="preserve"> Союз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A47F90">
        <w:rPr>
          <w:rFonts w:ascii="Times New Roman" w:hAnsi="Times New Roman" w:cs="Times New Roman"/>
          <w:sz w:val="24"/>
          <w:szCs w:val="24"/>
        </w:rPr>
        <w:t xml:space="preserve"> архитекторов, градостроителей и ландшафтных архитекторов провинции Мессина, Италия</w:t>
      </w:r>
      <w:r w:rsidR="00682B49">
        <w:rPr>
          <w:rFonts w:ascii="Times New Roman" w:hAnsi="Times New Roman" w:cs="Times New Roman"/>
          <w:sz w:val="24"/>
          <w:szCs w:val="24"/>
        </w:rPr>
        <w:t>, с которым в</w:t>
      </w:r>
      <w:r w:rsidR="00682B49" w:rsidRPr="00A47F90">
        <w:rPr>
          <w:rFonts w:ascii="Times New Roman" w:hAnsi="Times New Roman" w:cs="Times New Roman"/>
          <w:sz w:val="24"/>
          <w:szCs w:val="24"/>
        </w:rPr>
        <w:t xml:space="preserve"> начале апреля подписа</w:t>
      </w:r>
      <w:r w:rsidR="00682B49">
        <w:rPr>
          <w:rFonts w:ascii="Times New Roman" w:hAnsi="Times New Roman" w:cs="Times New Roman"/>
          <w:sz w:val="24"/>
          <w:szCs w:val="24"/>
        </w:rPr>
        <w:t>н</w:t>
      </w:r>
      <w:r w:rsidR="00682B49" w:rsidRPr="00A47F90">
        <w:rPr>
          <w:rFonts w:ascii="Times New Roman" w:hAnsi="Times New Roman" w:cs="Times New Roman"/>
          <w:sz w:val="24"/>
          <w:szCs w:val="24"/>
        </w:rPr>
        <w:t xml:space="preserve"> Меморандум "Сотрудничество в развитии культурного обмена и совместной профессиональной деятельности"</w:t>
      </w:r>
      <w:r w:rsidR="00682B4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был организован </w:t>
      </w:r>
      <w:r w:rsidR="00682B49">
        <w:rPr>
          <w:rFonts w:ascii="Times New Roman" w:hAnsi="Times New Roman" w:cs="Times New Roman"/>
          <w:sz w:val="24"/>
          <w:szCs w:val="24"/>
        </w:rPr>
        <w:t xml:space="preserve">открытый воркшоп итальянских и приморских архитекторов, по итогам которого были представлены проекты реконструкции объектов г. Владивостока. </w:t>
      </w:r>
      <w:r w:rsidRPr="00A47F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46D965" w14:textId="77777777" w:rsidR="008B0AE7" w:rsidRDefault="005445CC" w:rsidP="005445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Часть наших компаний приняло участие в </w:t>
      </w:r>
      <w:r w:rsidRPr="005445CC">
        <w:rPr>
          <w:rFonts w:ascii="Times New Roman" w:hAnsi="Times New Roman" w:cs="Times New Roman"/>
          <w:sz w:val="24"/>
          <w:szCs w:val="24"/>
        </w:rPr>
        <w:t>18-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5445CC">
        <w:rPr>
          <w:rFonts w:ascii="Times New Roman" w:hAnsi="Times New Roman" w:cs="Times New Roman"/>
          <w:sz w:val="24"/>
          <w:szCs w:val="24"/>
        </w:rPr>
        <w:t xml:space="preserve"> краево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5445CC">
        <w:rPr>
          <w:rFonts w:ascii="Times New Roman" w:hAnsi="Times New Roman" w:cs="Times New Roman"/>
          <w:sz w:val="24"/>
          <w:szCs w:val="24"/>
        </w:rPr>
        <w:t xml:space="preserve"> смотр-конкурс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445CC">
        <w:rPr>
          <w:rFonts w:ascii="Times New Roman" w:hAnsi="Times New Roman" w:cs="Times New Roman"/>
          <w:sz w:val="24"/>
          <w:szCs w:val="24"/>
        </w:rPr>
        <w:t xml:space="preserve"> «ЗОДЧЕСТВО ПРИМОРЬЯ», </w:t>
      </w:r>
      <w:r>
        <w:rPr>
          <w:rFonts w:ascii="Times New Roman" w:hAnsi="Times New Roman" w:cs="Times New Roman"/>
          <w:sz w:val="24"/>
          <w:szCs w:val="24"/>
        </w:rPr>
        <w:t>при этом р</w:t>
      </w:r>
      <w:r w:rsidRPr="005445CC">
        <w:rPr>
          <w:rFonts w:ascii="Times New Roman" w:hAnsi="Times New Roman" w:cs="Times New Roman"/>
          <w:sz w:val="24"/>
          <w:szCs w:val="24"/>
        </w:rPr>
        <w:t xml:space="preserve">асходы на размещение одного планшета для каждой организации-члена </w:t>
      </w:r>
      <w:r>
        <w:rPr>
          <w:rFonts w:ascii="Times New Roman" w:hAnsi="Times New Roman" w:cs="Times New Roman"/>
          <w:sz w:val="24"/>
          <w:szCs w:val="24"/>
        </w:rPr>
        <w:t>СРО «ППК» были</w:t>
      </w:r>
      <w:r w:rsidRPr="005445CC">
        <w:rPr>
          <w:rFonts w:ascii="Times New Roman" w:hAnsi="Times New Roman" w:cs="Times New Roman"/>
          <w:sz w:val="24"/>
          <w:szCs w:val="24"/>
        </w:rPr>
        <w:t xml:space="preserve"> возмещены </w:t>
      </w:r>
      <w:r>
        <w:rPr>
          <w:rFonts w:ascii="Times New Roman" w:hAnsi="Times New Roman" w:cs="Times New Roman"/>
          <w:sz w:val="24"/>
          <w:szCs w:val="24"/>
        </w:rPr>
        <w:t xml:space="preserve">Ассоциацией. </w:t>
      </w:r>
    </w:p>
    <w:p w14:paraId="200EB5E2" w14:textId="77777777" w:rsidR="008B0AE7" w:rsidRPr="00084FE7" w:rsidRDefault="008B0AE7" w:rsidP="008B0A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646FCC" w14:textId="77777777" w:rsidR="009A305E" w:rsidRPr="006D0C14" w:rsidRDefault="00FF56A9" w:rsidP="006D0C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0C14">
        <w:rPr>
          <w:rFonts w:ascii="Times New Roman" w:hAnsi="Times New Roman" w:cs="Times New Roman"/>
          <w:sz w:val="24"/>
          <w:szCs w:val="24"/>
        </w:rPr>
        <w:lastRenderedPageBreak/>
        <w:t>За 201</w:t>
      </w:r>
      <w:r w:rsidR="002630E3">
        <w:rPr>
          <w:rFonts w:ascii="Times New Roman" w:hAnsi="Times New Roman" w:cs="Times New Roman"/>
          <w:sz w:val="24"/>
          <w:szCs w:val="24"/>
        </w:rPr>
        <w:t>6</w:t>
      </w:r>
      <w:r w:rsidRPr="006D0C14">
        <w:rPr>
          <w:rFonts w:ascii="Times New Roman" w:hAnsi="Times New Roman" w:cs="Times New Roman"/>
          <w:sz w:val="24"/>
          <w:szCs w:val="24"/>
        </w:rPr>
        <w:t xml:space="preserve"> год исполнительный орган </w:t>
      </w:r>
      <w:r w:rsidR="00787579" w:rsidRPr="006D0C14">
        <w:rPr>
          <w:rFonts w:ascii="Times New Roman" w:hAnsi="Times New Roman" w:cs="Times New Roman"/>
          <w:sz w:val="24"/>
          <w:szCs w:val="24"/>
        </w:rPr>
        <w:t xml:space="preserve">дважды </w:t>
      </w:r>
      <w:r w:rsidRPr="006D0C14">
        <w:rPr>
          <w:rFonts w:ascii="Times New Roman" w:hAnsi="Times New Roman" w:cs="Times New Roman"/>
          <w:sz w:val="24"/>
          <w:szCs w:val="24"/>
        </w:rPr>
        <w:t>принял участие в окружных конференциях</w:t>
      </w:r>
      <w:r w:rsidR="003B1D8A">
        <w:rPr>
          <w:rFonts w:ascii="Times New Roman" w:hAnsi="Times New Roman" w:cs="Times New Roman"/>
          <w:sz w:val="24"/>
          <w:szCs w:val="24"/>
        </w:rPr>
        <w:t xml:space="preserve"> по Дальневосточному округу</w:t>
      </w:r>
      <w:r w:rsidRPr="006D0C14">
        <w:rPr>
          <w:rFonts w:ascii="Times New Roman" w:hAnsi="Times New Roman" w:cs="Times New Roman"/>
          <w:sz w:val="24"/>
          <w:szCs w:val="24"/>
        </w:rPr>
        <w:t xml:space="preserve">, </w:t>
      </w:r>
      <w:r w:rsidR="00787579" w:rsidRPr="006D0C14">
        <w:rPr>
          <w:rFonts w:ascii="Times New Roman" w:hAnsi="Times New Roman" w:cs="Times New Roman"/>
          <w:sz w:val="24"/>
          <w:szCs w:val="24"/>
        </w:rPr>
        <w:t xml:space="preserve">в работе </w:t>
      </w:r>
      <w:r w:rsidR="003B1D8A" w:rsidRPr="006D0C14">
        <w:rPr>
          <w:rFonts w:ascii="Times New Roman" w:hAnsi="Times New Roman" w:cs="Times New Roman"/>
          <w:sz w:val="24"/>
          <w:szCs w:val="24"/>
        </w:rPr>
        <w:t>II</w:t>
      </w:r>
      <w:r w:rsidR="003B1D8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3B1D8A" w:rsidRPr="006D0C14">
        <w:rPr>
          <w:rFonts w:ascii="Times New Roman" w:hAnsi="Times New Roman" w:cs="Times New Roman"/>
          <w:sz w:val="24"/>
          <w:szCs w:val="24"/>
        </w:rPr>
        <w:t xml:space="preserve"> Всероссийск</w:t>
      </w:r>
      <w:r w:rsidR="003B1D8A">
        <w:rPr>
          <w:rFonts w:ascii="Times New Roman" w:hAnsi="Times New Roman" w:cs="Times New Roman"/>
          <w:sz w:val="24"/>
          <w:szCs w:val="24"/>
        </w:rPr>
        <w:t>ого</w:t>
      </w:r>
      <w:r w:rsidR="003B1D8A" w:rsidRPr="006D0C14">
        <w:rPr>
          <w:rFonts w:ascii="Times New Roman" w:hAnsi="Times New Roman" w:cs="Times New Roman"/>
          <w:sz w:val="24"/>
          <w:szCs w:val="24"/>
        </w:rPr>
        <w:t xml:space="preserve"> съезд</w:t>
      </w:r>
      <w:r w:rsidR="003B1D8A">
        <w:rPr>
          <w:rFonts w:ascii="Times New Roman" w:hAnsi="Times New Roman" w:cs="Times New Roman"/>
          <w:sz w:val="24"/>
          <w:szCs w:val="24"/>
        </w:rPr>
        <w:t>а</w:t>
      </w:r>
      <w:r w:rsidR="003B1D8A" w:rsidRPr="006D0C14">
        <w:rPr>
          <w:rFonts w:ascii="Times New Roman" w:hAnsi="Times New Roman" w:cs="Times New Roman"/>
          <w:sz w:val="24"/>
          <w:szCs w:val="24"/>
        </w:rPr>
        <w:t xml:space="preserve">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</w:t>
      </w:r>
      <w:r w:rsidR="009979A3">
        <w:rPr>
          <w:rFonts w:ascii="Times New Roman" w:hAnsi="Times New Roman" w:cs="Times New Roman"/>
          <w:sz w:val="24"/>
          <w:szCs w:val="24"/>
        </w:rPr>
        <w:t xml:space="preserve"> и в </w:t>
      </w:r>
      <w:r w:rsidR="009979A3" w:rsidRPr="009979A3">
        <w:rPr>
          <w:rFonts w:ascii="Times New Roman" w:hAnsi="Times New Roman" w:cs="Times New Roman"/>
          <w:sz w:val="24"/>
          <w:szCs w:val="24"/>
        </w:rPr>
        <w:t>XV Дальневосточн</w:t>
      </w:r>
      <w:r w:rsidR="009979A3">
        <w:rPr>
          <w:rFonts w:ascii="Times New Roman" w:hAnsi="Times New Roman" w:cs="Times New Roman"/>
          <w:sz w:val="24"/>
          <w:szCs w:val="24"/>
        </w:rPr>
        <w:t>ом</w:t>
      </w:r>
      <w:r w:rsidR="009979A3" w:rsidRPr="009979A3">
        <w:rPr>
          <w:rFonts w:ascii="Times New Roman" w:hAnsi="Times New Roman" w:cs="Times New Roman"/>
          <w:sz w:val="24"/>
          <w:szCs w:val="24"/>
        </w:rPr>
        <w:t xml:space="preserve"> градостроительн</w:t>
      </w:r>
      <w:r w:rsidR="009979A3">
        <w:rPr>
          <w:rFonts w:ascii="Times New Roman" w:hAnsi="Times New Roman" w:cs="Times New Roman"/>
          <w:sz w:val="24"/>
          <w:szCs w:val="24"/>
        </w:rPr>
        <w:t>ом</w:t>
      </w:r>
      <w:r w:rsidR="009979A3" w:rsidRPr="009979A3">
        <w:rPr>
          <w:rFonts w:ascii="Times New Roman" w:hAnsi="Times New Roman" w:cs="Times New Roman"/>
          <w:sz w:val="24"/>
          <w:szCs w:val="24"/>
        </w:rPr>
        <w:t xml:space="preserve"> семинар</w:t>
      </w:r>
      <w:r w:rsidR="009979A3">
        <w:rPr>
          <w:rFonts w:ascii="Times New Roman" w:hAnsi="Times New Roman" w:cs="Times New Roman"/>
          <w:sz w:val="24"/>
          <w:szCs w:val="24"/>
        </w:rPr>
        <w:t>е</w:t>
      </w:r>
      <w:r w:rsidR="009979A3" w:rsidRPr="009979A3">
        <w:rPr>
          <w:rFonts w:ascii="Times New Roman" w:hAnsi="Times New Roman" w:cs="Times New Roman"/>
          <w:sz w:val="24"/>
          <w:szCs w:val="24"/>
        </w:rPr>
        <w:t>.</w:t>
      </w:r>
    </w:p>
    <w:p w14:paraId="7B21D6FF" w14:textId="77777777" w:rsidR="00095CF7" w:rsidRDefault="002630E3" w:rsidP="006D0C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заседани</w:t>
      </w:r>
      <w:r w:rsidR="00095CF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6ED4" w:rsidRPr="006D0C14">
        <w:rPr>
          <w:rFonts w:ascii="Times New Roman" w:hAnsi="Times New Roman" w:cs="Times New Roman"/>
          <w:sz w:val="24"/>
          <w:szCs w:val="24"/>
        </w:rPr>
        <w:t>окружной конференции СРО Дальнего Востока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1D8A">
        <w:rPr>
          <w:rFonts w:ascii="Times New Roman" w:hAnsi="Times New Roman" w:cs="Times New Roman"/>
          <w:sz w:val="24"/>
          <w:szCs w:val="24"/>
        </w:rPr>
        <w:t xml:space="preserve">Ассоциацией </w:t>
      </w:r>
      <w:r>
        <w:rPr>
          <w:rFonts w:ascii="Times New Roman" w:hAnsi="Times New Roman" w:cs="Times New Roman"/>
          <w:sz w:val="24"/>
          <w:szCs w:val="24"/>
        </w:rPr>
        <w:t>был</w:t>
      </w:r>
      <w:r w:rsidR="00095CF7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представлен</w:t>
      </w:r>
      <w:r w:rsidR="00095CF7">
        <w:rPr>
          <w:rFonts w:ascii="Times New Roman" w:hAnsi="Times New Roman" w:cs="Times New Roman"/>
          <w:sz w:val="24"/>
          <w:szCs w:val="24"/>
        </w:rPr>
        <w:t>а</w:t>
      </w:r>
      <w:r w:rsidR="00095CF7" w:rsidRPr="00095CF7">
        <w:rPr>
          <w:rFonts w:ascii="Times New Roman" w:hAnsi="Times New Roman" w:cs="Times New Roman"/>
          <w:sz w:val="24"/>
          <w:szCs w:val="24"/>
        </w:rPr>
        <w:t xml:space="preserve">  Программ</w:t>
      </w:r>
      <w:r w:rsidR="00095CF7">
        <w:rPr>
          <w:rFonts w:ascii="Times New Roman" w:hAnsi="Times New Roman" w:cs="Times New Roman"/>
          <w:sz w:val="24"/>
          <w:szCs w:val="24"/>
        </w:rPr>
        <w:t>а</w:t>
      </w:r>
      <w:r w:rsidR="00095CF7" w:rsidRPr="00095CF7">
        <w:rPr>
          <w:rFonts w:ascii="Times New Roman" w:hAnsi="Times New Roman" w:cs="Times New Roman"/>
          <w:sz w:val="24"/>
          <w:szCs w:val="24"/>
        </w:rPr>
        <w:t xml:space="preserve"> «Об участии проектной отрасли ДВФО  в реализации   государственной политики  приоритетного развития Дальнего Востока</w:t>
      </w:r>
      <w:r w:rsidR="00953AE0">
        <w:rPr>
          <w:rFonts w:ascii="Times New Roman" w:hAnsi="Times New Roman" w:cs="Times New Roman"/>
          <w:sz w:val="24"/>
          <w:szCs w:val="24"/>
        </w:rPr>
        <w:t xml:space="preserve"> и</w:t>
      </w:r>
      <w:r w:rsidR="002257A1">
        <w:rPr>
          <w:rFonts w:ascii="Times New Roman" w:hAnsi="Times New Roman" w:cs="Times New Roman"/>
          <w:sz w:val="24"/>
          <w:szCs w:val="24"/>
        </w:rPr>
        <w:t xml:space="preserve"> в </w:t>
      </w:r>
      <w:r w:rsidR="00095CF7" w:rsidRPr="00095CF7">
        <w:rPr>
          <w:rFonts w:ascii="Times New Roman" w:hAnsi="Times New Roman" w:cs="Times New Roman"/>
          <w:sz w:val="24"/>
          <w:szCs w:val="24"/>
        </w:rPr>
        <w:t>рамках исполнения  послания Президента Федеральному собранию от 3 декабря 2015 года»</w:t>
      </w:r>
      <w:r w:rsidR="00095CF7">
        <w:rPr>
          <w:rFonts w:ascii="Times New Roman" w:hAnsi="Times New Roman" w:cs="Times New Roman"/>
          <w:sz w:val="24"/>
          <w:szCs w:val="24"/>
        </w:rPr>
        <w:t xml:space="preserve"> </w:t>
      </w:r>
      <w:r w:rsidR="003B1D8A">
        <w:rPr>
          <w:rFonts w:ascii="Times New Roman" w:hAnsi="Times New Roman" w:cs="Times New Roman"/>
          <w:sz w:val="24"/>
          <w:szCs w:val="24"/>
        </w:rPr>
        <w:t>для</w:t>
      </w:r>
      <w:r w:rsidR="00095CF7" w:rsidRPr="00095CF7">
        <w:rPr>
          <w:rFonts w:ascii="Times New Roman" w:hAnsi="Times New Roman" w:cs="Times New Roman"/>
          <w:sz w:val="24"/>
          <w:szCs w:val="24"/>
        </w:rPr>
        <w:t xml:space="preserve"> подготовки материалов к Госсовету при Президенте РФ по развитию строительной отрасли, все саморегулируемые организации Дальневосточного федерального округа выразили готовность оказать помощь в данной работе.</w:t>
      </w:r>
    </w:p>
    <w:p w14:paraId="5C41F86F" w14:textId="77777777" w:rsidR="00095CF7" w:rsidRDefault="00095CF7" w:rsidP="006D0C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9E4A7A4" w14:textId="77777777" w:rsidR="00960FCB" w:rsidRPr="006D0C14" w:rsidRDefault="009979A3" w:rsidP="006D0C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Также </w:t>
      </w:r>
      <w:r w:rsidRPr="009979A3">
        <w:rPr>
          <w:rFonts w:ascii="Times New Roman" w:hAnsi="Times New Roman" w:cs="Times New Roman"/>
          <w:sz w:val="24"/>
          <w:szCs w:val="24"/>
        </w:rPr>
        <w:t>Ассоциация Саморегулируемая организация «Проектировщики Приморского края» с 2016г. является Территориальным управлением по Приморскому краю Ассоциаци</w:t>
      </w:r>
      <w:r w:rsidR="00377E60">
        <w:rPr>
          <w:rFonts w:ascii="Times New Roman" w:hAnsi="Times New Roman" w:cs="Times New Roman"/>
          <w:sz w:val="24"/>
          <w:szCs w:val="24"/>
        </w:rPr>
        <w:t>и</w:t>
      </w:r>
      <w:r w:rsidRPr="009979A3">
        <w:rPr>
          <w:rFonts w:ascii="Times New Roman" w:hAnsi="Times New Roman" w:cs="Times New Roman"/>
          <w:sz w:val="24"/>
          <w:szCs w:val="24"/>
        </w:rPr>
        <w:t xml:space="preserve"> саморегулируемой организации «Балтийское объединение кадастровых инженеров» (Ассоциация СРО «БОКИ»). </w:t>
      </w:r>
      <w:r>
        <w:rPr>
          <w:rFonts w:ascii="Times New Roman" w:hAnsi="Times New Roman" w:cs="Times New Roman"/>
          <w:sz w:val="24"/>
          <w:szCs w:val="24"/>
        </w:rPr>
        <w:t>Мы надеемся, что</w:t>
      </w:r>
      <w:r w:rsidRPr="009979A3">
        <w:rPr>
          <w:rFonts w:ascii="Times New Roman" w:hAnsi="Times New Roman" w:cs="Times New Roman"/>
          <w:sz w:val="24"/>
          <w:szCs w:val="24"/>
        </w:rPr>
        <w:t xml:space="preserve"> объединение проектировщиков и кадастровых инженеров </w:t>
      </w:r>
      <w:r>
        <w:rPr>
          <w:rFonts w:ascii="Times New Roman" w:hAnsi="Times New Roman" w:cs="Times New Roman"/>
          <w:sz w:val="24"/>
          <w:szCs w:val="24"/>
        </w:rPr>
        <w:t>по</w:t>
      </w:r>
      <w:r w:rsidRPr="009979A3">
        <w:rPr>
          <w:rFonts w:ascii="Times New Roman" w:hAnsi="Times New Roman" w:cs="Times New Roman"/>
          <w:sz w:val="24"/>
          <w:szCs w:val="24"/>
        </w:rPr>
        <w:t>способствует совершенствованию профессионального сообщества Дальнего Востока.</w:t>
      </w:r>
    </w:p>
    <w:p w14:paraId="04003F4F" w14:textId="77777777" w:rsidR="00AC1B6F" w:rsidRPr="006D0C14" w:rsidRDefault="00AC1B6F" w:rsidP="006D0C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8896F6D" w14:textId="77777777" w:rsidR="00AC1B6F" w:rsidRPr="006D0C14" w:rsidRDefault="00AC1B6F" w:rsidP="006D0C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B846523" w14:textId="77777777" w:rsidR="00AC1B6F" w:rsidRPr="006D0C14" w:rsidRDefault="00AC1B6F" w:rsidP="006D0C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128E6ED" w14:textId="77777777" w:rsidR="00AC1B6F" w:rsidRDefault="00AC1B6F" w:rsidP="006D0C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1DA1A8" w14:textId="77777777" w:rsidR="0088388F" w:rsidRDefault="0088388F" w:rsidP="0088388F">
      <w:pPr>
        <w:spacing w:after="0" w:line="240" w:lineRule="auto"/>
        <w:ind w:left="-426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Совета</w:t>
      </w:r>
    </w:p>
    <w:p w14:paraId="7DCF649F" w14:textId="77777777" w:rsidR="0088388F" w:rsidRDefault="0088388F" w:rsidP="0088388F">
      <w:pPr>
        <w:spacing w:after="0" w:line="240" w:lineRule="auto"/>
        <w:ind w:left="-426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Партнерства СРО НП ППК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В.В.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Прокуров</w:t>
      </w:r>
      <w:proofErr w:type="spellEnd"/>
    </w:p>
    <w:p w14:paraId="1854299D" w14:textId="77777777" w:rsidR="0088388F" w:rsidRDefault="0088388F" w:rsidP="0088388F">
      <w:pPr>
        <w:spacing w:after="0" w:line="240" w:lineRule="auto"/>
        <w:ind w:left="-426" w:firstLine="709"/>
        <w:rPr>
          <w:rFonts w:ascii="Times New Roman" w:hAnsi="Times New Roman" w:cs="Times New Roman"/>
          <w:sz w:val="24"/>
          <w:szCs w:val="24"/>
        </w:rPr>
      </w:pPr>
    </w:p>
    <w:p w14:paraId="6FCD3DA1" w14:textId="77777777" w:rsidR="0088388F" w:rsidRDefault="0088388F" w:rsidP="0088388F">
      <w:pPr>
        <w:spacing w:after="0" w:line="240" w:lineRule="auto"/>
        <w:ind w:left="-426" w:firstLine="709"/>
        <w:rPr>
          <w:rFonts w:ascii="Times New Roman" w:hAnsi="Times New Roman" w:cs="Times New Roman"/>
          <w:sz w:val="24"/>
          <w:szCs w:val="24"/>
        </w:rPr>
      </w:pPr>
    </w:p>
    <w:p w14:paraId="2FC24246" w14:textId="77777777" w:rsidR="0088388F" w:rsidRDefault="0088388F" w:rsidP="0088388F">
      <w:pPr>
        <w:spacing w:after="0" w:line="240" w:lineRule="auto"/>
        <w:ind w:left="-426" w:firstLine="709"/>
        <w:rPr>
          <w:rFonts w:ascii="Times New Roman" w:hAnsi="Times New Roman" w:cs="Times New Roman"/>
          <w:sz w:val="24"/>
          <w:szCs w:val="24"/>
        </w:rPr>
      </w:pPr>
    </w:p>
    <w:p w14:paraId="4A7549C7" w14:textId="77777777" w:rsidR="0088388F" w:rsidRDefault="0088388F" w:rsidP="0088388F">
      <w:pPr>
        <w:spacing w:after="0" w:line="240" w:lineRule="auto"/>
        <w:ind w:left="-426" w:firstLine="709"/>
        <w:rPr>
          <w:rFonts w:ascii="Times New Roman" w:hAnsi="Times New Roman" w:cs="Times New Roman"/>
          <w:sz w:val="24"/>
          <w:szCs w:val="24"/>
        </w:rPr>
      </w:pPr>
    </w:p>
    <w:p w14:paraId="109C22AD" w14:textId="77777777" w:rsidR="0088388F" w:rsidRDefault="0088388F" w:rsidP="0088388F">
      <w:pPr>
        <w:spacing w:after="0" w:line="240" w:lineRule="auto"/>
        <w:ind w:left="-426" w:firstLine="709"/>
        <w:rPr>
          <w:rFonts w:ascii="Times New Roman" w:hAnsi="Times New Roman" w:cs="Times New Roman"/>
          <w:sz w:val="24"/>
          <w:szCs w:val="24"/>
        </w:rPr>
      </w:pPr>
    </w:p>
    <w:p w14:paraId="50EAEFFC" w14:textId="77777777" w:rsidR="0088388F" w:rsidRDefault="0088388F" w:rsidP="0088388F">
      <w:pPr>
        <w:spacing w:after="0" w:line="240" w:lineRule="auto"/>
        <w:ind w:left="-426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Исполнительный директор</w:t>
      </w:r>
    </w:p>
    <w:p w14:paraId="600565AB" w14:textId="77777777" w:rsidR="0088388F" w:rsidRDefault="0088388F" w:rsidP="0088388F">
      <w:pPr>
        <w:spacing w:after="0" w:line="240" w:lineRule="auto"/>
        <w:ind w:left="-426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 НП ППК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С.В. Лёгкий</w:t>
      </w:r>
    </w:p>
    <w:p w14:paraId="4A1A4A21" w14:textId="77777777" w:rsidR="0088388F" w:rsidRDefault="0088388F" w:rsidP="0088388F">
      <w:pPr>
        <w:spacing w:after="0" w:line="240" w:lineRule="auto"/>
        <w:ind w:left="-426" w:firstLine="709"/>
        <w:rPr>
          <w:rFonts w:ascii="Times New Roman" w:hAnsi="Times New Roman" w:cs="Times New Roman"/>
          <w:sz w:val="24"/>
          <w:szCs w:val="24"/>
        </w:rPr>
      </w:pPr>
    </w:p>
    <w:p w14:paraId="6D9ABB3D" w14:textId="77777777" w:rsidR="0088388F" w:rsidRDefault="0088388F" w:rsidP="0088388F">
      <w:pPr>
        <w:spacing w:after="0" w:line="240" w:lineRule="auto"/>
        <w:ind w:left="-426" w:firstLine="709"/>
        <w:rPr>
          <w:rFonts w:ascii="Times New Roman" w:hAnsi="Times New Roman" w:cs="Times New Roman"/>
          <w:sz w:val="24"/>
          <w:szCs w:val="24"/>
        </w:rPr>
      </w:pPr>
    </w:p>
    <w:p w14:paraId="2AC9C880" w14:textId="77777777" w:rsidR="0088388F" w:rsidRPr="006D0C14" w:rsidRDefault="0088388F" w:rsidP="006D0C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88388F" w:rsidRPr="006D0C14" w:rsidSect="00AC1B6F">
      <w:footerReference w:type="default" r:id="rId6"/>
      <w:pgSz w:w="11906" w:h="16838"/>
      <w:pgMar w:top="805" w:right="851" w:bottom="1134" w:left="1758" w:header="142" w:footer="5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B4624" w14:textId="77777777" w:rsidR="001C421D" w:rsidRDefault="001C421D" w:rsidP="001E6C86">
      <w:pPr>
        <w:spacing w:after="0" w:line="240" w:lineRule="auto"/>
      </w:pPr>
      <w:r>
        <w:separator/>
      </w:r>
    </w:p>
  </w:endnote>
  <w:endnote w:type="continuationSeparator" w:id="0">
    <w:p w14:paraId="5270F955" w14:textId="77777777" w:rsidR="001C421D" w:rsidRDefault="001C421D" w:rsidP="001E6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11247"/>
      <w:docPartObj>
        <w:docPartGallery w:val="Page Numbers (Bottom of Page)"/>
        <w:docPartUnique/>
      </w:docPartObj>
    </w:sdtPr>
    <w:sdtContent>
      <w:p w14:paraId="3C9B3783" w14:textId="77777777" w:rsidR="00553EA4" w:rsidRDefault="00553EA4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3AE0">
          <w:rPr>
            <w:noProof/>
          </w:rPr>
          <w:t>3</w:t>
        </w:r>
        <w:r>
          <w:fldChar w:fldCharType="end"/>
        </w:r>
      </w:p>
    </w:sdtContent>
  </w:sdt>
  <w:p w14:paraId="29AD69FE" w14:textId="77777777" w:rsidR="00553EA4" w:rsidRDefault="00553EA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60EEF" w14:textId="77777777" w:rsidR="001C421D" w:rsidRDefault="001C421D" w:rsidP="001E6C86">
      <w:pPr>
        <w:spacing w:after="0" w:line="240" w:lineRule="auto"/>
      </w:pPr>
      <w:r>
        <w:separator/>
      </w:r>
    </w:p>
  </w:footnote>
  <w:footnote w:type="continuationSeparator" w:id="0">
    <w:p w14:paraId="1B08B862" w14:textId="77777777" w:rsidR="001C421D" w:rsidRDefault="001C421D" w:rsidP="001E6C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0474"/>
    <w:rsid w:val="00001508"/>
    <w:rsid w:val="00084FE7"/>
    <w:rsid w:val="00090474"/>
    <w:rsid w:val="000945B6"/>
    <w:rsid w:val="00095CF7"/>
    <w:rsid w:val="000A774E"/>
    <w:rsid w:val="000D08FB"/>
    <w:rsid w:val="001079FE"/>
    <w:rsid w:val="00110149"/>
    <w:rsid w:val="001351B4"/>
    <w:rsid w:val="0016093E"/>
    <w:rsid w:val="00163BF5"/>
    <w:rsid w:val="00181B09"/>
    <w:rsid w:val="001A7CF3"/>
    <w:rsid w:val="001C421D"/>
    <w:rsid w:val="001E1C7A"/>
    <w:rsid w:val="001E6C86"/>
    <w:rsid w:val="001F23EC"/>
    <w:rsid w:val="002257A1"/>
    <w:rsid w:val="00231FF4"/>
    <w:rsid w:val="0023328F"/>
    <w:rsid w:val="00241E44"/>
    <w:rsid w:val="002630E3"/>
    <w:rsid w:val="00281FC3"/>
    <w:rsid w:val="002907EB"/>
    <w:rsid w:val="00296F87"/>
    <w:rsid w:val="002A3CC2"/>
    <w:rsid w:val="002F6869"/>
    <w:rsid w:val="00302C74"/>
    <w:rsid w:val="00352D34"/>
    <w:rsid w:val="00377E60"/>
    <w:rsid w:val="003B1CA6"/>
    <w:rsid w:val="003B1D8A"/>
    <w:rsid w:val="003C0368"/>
    <w:rsid w:val="003E5C04"/>
    <w:rsid w:val="003F4D1F"/>
    <w:rsid w:val="00407DC6"/>
    <w:rsid w:val="00422191"/>
    <w:rsid w:val="004359D7"/>
    <w:rsid w:val="00446C98"/>
    <w:rsid w:val="004B3572"/>
    <w:rsid w:val="004F5E56"/>
    <w:rsid w:val="005445CC"/>
    <w:rsid w:val="00552260"/>
    <w:rsid w:val="00553EA4"/>
    <w:rsid w:val="00557E69"/>
    <w:rsid w:val="0057355D"/>
    <w:rsid w:val="005A199F"/>
    <w:rsid w:val="005D394A"/>
    <w:rsid w:val="005D7FD5"/>
    <w:rsid w:val="00624489"/>
    <w:rsid w:val="00654A2C"/>
    <w:rsid w:val="0066153E"/>
    <w:rsid w:val="00682B49"/>
    <w:rsid w:val="006C48D4"/>
    <w:rsid w:val="006D0C14"/>
    <w:rsid w:val="00712DAE"/>
    <w:rsid w:val="00720585"/>
    <w:rsid w:val="00723CC0"/>
    <w:rsid w:val="0073485C"/>
    <w:rsid w:val="00781E5F"/>
    <w:rsid w:val="00787579"/>
    <w:rsid w:val="00825953"/>
    <w:rsid w:val="0083077F"/>
    <w:rsid w:val="008357F3"/>
    <w:rsid w:val="0084006E"/>
    <w:rsid w:val="00871D1A"/>
    <w:rsid w:val="0088388F"/>
    <w:rsid w:val="00884A5C"/>
    <w:rsid w:val="00894A21"/>
    <w:rsid w:val="008B0AE7"/>
    <w:rsid w:val="008B24BE"/>
    <w:rsid w:val="008C412C"/>
    <w:rsid w:val="008E1D82"/>
    <w:rsid w:val="00901BBC"/>
    <w:rsid w:val="00953AE0"/>
    <w:rsid w:val="00960FCB"/>
    <w:rsid w:val="0097326E"/>
    <w:rsid w:val="009839B9"/>
    <w:rsid w:val="009979A3"/>
    <w:rsid w:val="009A1A22"/>
    <w:rsid w:val="009A305E"/>
    <w:rsid w:val="009B2241"/>
    <w:rsid w:val="009C66DC"/>
    <w:rsid w:val="009D7E8D"/>
    <w:rsid w:val="00A06A71"/>
    <w:rsid w:val="00A10E90"/>
    <w:rsid w:val="00A17334"/>
    <w:rsid w:val="00A20301"/>
    <w:rsid w:val="00A412CE"/>
    <w:rsid w:val="00A47F90"/>
    <w:rsid w:val="00A66ED4"/>
    <w:rsid w:val="00AC1B6F"/>
    <w:rsid w:val="00AD00AA"/>
    <w:rsid w:val="00AD4676"/>
    <w:rsid w:val="00AE22F0"/>
    <w:rsid w:val="00AE2C0D"/>
    <w:rsid w:val="00B14B4E"/>
    <w:rsid w:val="00B32D8E"/>
    <w:rsid w:val="00B70B42"/>
    <w:rsid w:val="00B734A9"/>
    <w:rsid w:val="00B874AD"/>
    <w:rsid w:val="00BF3986"/>
    <w:rsid w:val="00C3541D"/>
    <w:rsid w:val="00C910EF"/>
    <w:rsid w:val="00C964CA"/>
    <w:rsid w:val="00CA1DD4"/>
    <w:rsid w:val="00CC0505"/>
    <w:rsid w:val="00CE74A0"/>
    <w:rsid w:val="00D0680E"/>
    <w:rsid w:val="00D34F8B"/>
    <w:rsid w:val="00D47935"/>
    <w:rsid w:val="00D60A3A"/>
    <w:rsid w:val="00D726A9"/>
    <w:rsid w:val="00DB13A0"/>
    <w:rsid w:val="00DB2DE4"/>
    <w:rsid w:val="00DC5FEF"/>
    <w:rsid w:val="00DF5056"/>
    <w:rsid w:val="00E109E8"/>
    <w:rsid w:val="00EA3DBD"/>
    <w:rsid w:val="00EB06EA"/>
    <w:rsid w:val="00EB4971"/>
    <w:rsid w:val="00EB745E"/>
    <w:rsid w:val="00ED5069"/>
    <w:rsid w:val="00EE47D5"/>
    <w:rsid w:val="00EF5D1B"/>
    <w:rsid w:val="00F41562"/>
    <w:rsid w:val="00F6224F"/>
    <w:rsid w:val="00F7322B"/>
    <w:rsid w:val="00F8610B"/>
    <w:rsid w:val="00FA3EB0"/>
    <w:rsid w:val="00FE3ABA"/>
    <w:rsid w:val="00FF1B6B"/>
    <w:rsid w:val="00FF5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0F791E"/>
  <w15:docId w15:val="{799672E1-1C36-4D05-A570-8E4E20076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6C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E6C86"/>
  </w:style>
  <w:style w:type="paragraph" w:styleId="a5">
    <w:name w:val="footer"/>
    <w:basedOn w:val="a"/>
    <w:link w:val="a6"/>
    <w:uiPriority w:val="99"/>
    <w:unhideWhenUsed/>
    <w:rsid w:val="001E6C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E6C86"/>
  </w:style>
  <w:style w:type="paragraph" w:styleId="a7">
    <w:name w:val="Normal (Web)"/>
    <w:basedOn w:val="a"/>
    <w:uiPriority w:val="99"/>
    <w:semiHidden/>
    <w:unhideWhenUsed/>
    <w:rsid w:val="00F7322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544E47"/>
      <w:sz w:val="18"/>
      <w:szCs w:val="1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07D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07DC6"/>
    <w:rPr>
      <w:rFonts w:ascii="Tahoma" w:hAnsi="Tahoma" w:cs="Tahoma"/>
      <w:sz w:val="16"/>
      <w:szCs w:val="16"/>
    </w:rPr>
  </w:style>
  <w:style w:type="character" w:styleId="aa">
    <w:name w:val="Strong"/>
    <w:basedOn w:val="a0"/>
    <w:uiPriority w:val="22"/>
    <w:qFormat/>
    <w:rsid w:val="006C48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7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14818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800754">
                  <w:marLeft w:val="0"/>
                  <w:marRight w:val="0"/>
                  <w:marTop w:val="150"/>
                  <w:marBottom w:val="150"/>
                  <w:divBdr>
                    <w:top w:val="single" w:sz="36" w:space="0" w:color="EFEFE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018497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64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228639">
          <w:marLeft w:val="5280"/>
          <w:marRight w:val="0"/>
          <w:marTop w:val="0"/>
          <w:marBottom w:val="0"/>
          <w:divBdr>
            <w:top w:val="dashed" w:sz="2" w:space="0" w:color="0033CC"/>
            <w:left w:val="dashed" w:sz="2" w:space="0" w:color="0033CC"/>
            <w:bottom w:val="dashed" w:sz="2" w:space="0" w:color="0033CC"/>
            <w:right w:val="dashed" w:sz="2" w:space="0" w:color="0033CC"/>
          </w:divBdr>
          <w:divsChild>
            <w:div w:id="81626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33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87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97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2F6F9"/>
                <w:bottom w:val="none" w:sz="0" w:space="0" w:color="auto"/>
                <w:right w:val="single" w:sz="6" w:space="0" w:color="F2F6F9"/>
              </w:divBdr>
              <w:divsChild>
                <w:div w:id="106595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24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1104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СРО НП ППК</Company>
  <LinksUpToDate>false</LinksUpToDate>
  <CharactersWithSpaces>7384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Marchenko</dc:creator>
  <cp:lastModifiedBy>Елена Янько</cp:lastModifiedBy>
  <cp:revision>8</cp:revision>
  <cp:lastPrinted>2026-09-15T03:04:00Z</cp:lastPrinted>
  <dcterms:created xsi:type="dcterms:W3CDTF">2016-12-15T05:44:00Z</dcterms:created>
  <dcterms:modified xsi:type="dcterms:W3CDTF">2026-09-15T03:05:00Z</dcterms:modified>
</cp:coreProperties>
</file>