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00A3" w:rsidRDefault="0044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14:paraId="00000002" w14:textId="77777777" w:rsidR="00A900A3" w:rsidRDefault="0044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деятельности Совета Ассоциации и Исполнительного органа</w:t>
      </w:r>
    </w:p>
    <w:p w14:paraId="00000003" w14:textId="77777777" w:rsidR="00A900A3" w:rsidRDefault="0044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Саморегулируемой организации «Проектировщики Приморского края»</w:t>
      </w:r>
    </w:p>
    <w:p w14:paraId="00000004" w14:textId="77777777" w:rsidR="00A900A3" w:rsidRDefault="00446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(отчетный период –2019 г.)</w:t>
      </w:r>
    </w:p>
    <w:p w14:paraId="00000005" w14:textId="77777777" w:rsidR="00A900A3" w:rsidRDefault="00A90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6515C3CB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отчётном периоде деятельность была направлена на достижение целей, которые определены Уставом Ассоциации.</w:t>
      </w:r>
    </w:p>
    <w:p w14:paraId="00000007" w14:textId="77777777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была выполнена следующая работа  и проведены мероприятия: </w:t>
      </w:r>
    </w:p>
    <w:p w14:paraId="00000008" w14:textId="77777777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проведено 31 заседание Совета Ассоциации;</w:t>
      </w:r>
    </w:p>
    <w:p w14:paraId="00000009" w14:textId="1443599F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проведено 7 заседаний Дисциплинарного комитета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A" w14:textId="77777777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выдано 503 выписки из реестра членов СРО</w:t>
      </w:r>
    </w:p>
    <w:p w14:paraId="0000000B" w14:textId="5DD6DDB5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проведено 56 плановых проверок, в том числе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</w:t>
      </w:r>
      <w:proofErr w:type="gramStart"/>
      <w:r w:rsidR="00C01F8C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14:paraId="0000000C" w14:textId="532799C5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 обязательный ежегодный аудит бухгалтерской документации. Аудиторское заключение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размещено на официальном сайте СРО «ППК».</w:t>
      </w:r>
    </w:p>
    <w:p w14:paraId="0000000D" w14:textId="77777777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мероприятиях: </w:t>
      </w:r>
    </w:p>
    <w:p w14:paraId="0000000E" w14:textId="7FC9710E" w:rsidR="00A900A3" w:rsidRDefault="00446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окружных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проектных саморегулируемых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</w:t>
      </w:r>
      <w:r w:rsidR="00785F9D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Дальневосточного федерального округа</w:t>
      </w:r>
    </w:p>
    <w:p w14:paraId="0000000F" w14:textId="26F293D2" w:rsidR="00A900A3" w:rsidRDefault="00446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 Всероссийский съезд саморегулируемых организаций и сопутствующие тематические мероприятия</w:t>
      </w:r>
    </w:p>
    <w:p w14:paraId="00000010" w14:textId="3252E76C" w:rsidR="00A900A3" w:rsidRPr="002E0DD6" w:rsidRDefault="002E0DD6" w:rsidP="002E0D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2E0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организационного комитета по подготовке и проведению строительной выставки «Город»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участие в </w:t>
      </w:r>
      <w:r w:rsidR="00446AAE" w:rsidRPr="002E0DD6">
        <w:rPr>
          <w:rFonts w:ascii="Times New Roman" w:eastAsia="Times New Roman" w:hAnsi="Times New Roman" w:cs="Times New Roman"/>
          <w:color w:val="000000"/>
          <w:sz w:val="24"/>
          <w:szCs w:val="24"/>
        </w:rPr>
        <w:t>26-международн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46AAE" w:rsidRPr="002E0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6AAE" w:rsidRPr="002E0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«Город»</w:t>
      </w:r>
    </w:p>
    <w:p w14:paraId="00000012" w14:textId="527D9CAE" w:rsidR="00A900A3" w:rsidRDefault="00446AAE" w:rsidP="00785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окружная конференция </w:t>
      </w:r>
      <w:r w:rsidRPr="00785F9D">
        <w:rPr>
          <w:rFonts w:ascii="Times New Roman" w:eastAsia="Times New Roman" w:hAnsi="Times New Roman" w:cs="Times New Roman"/>
          <w:sz w:val="24"/>
          <w:szCs w:val="24"/>
        </w:rPr>
        <w:t xml:space="preserve">строительных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</w:t>
      </w:r>
      <w:r w:rsidR="00785F9D" w:rsidRPr="00785F9D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Дальневосточного федерального округа</w:t>
      </w:r>
    </w:p>
    <w:p w14:paraId="38EDFBFE" w14:textId="77777777" w:rsidR="00C01F8C" w:rsidRPr="00C01F8C" w:rsidRDefault="00C01F8C" w:rsidP="00C01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Ассоциации входят в состав</w:t>
      </w:r>
      <w:r w:rsidR="00446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совета при департаменте градостроительства Приморского края</w:t>
      </w:r>
      <w:r w:rsidRPr="00C0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BDEBD1" w14:textId="77777777" w:rsidR="002E1C9F" w:rsidRDefault="00C01F8C" w:rsidP="002E1C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0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Семинары: «Осуществление саморегулируемыми организациями </w:t>
      </w:r>
      <w:proofErr w:type="gramStart"/>
      <w:r w:rsidRPr="00C01F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0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своих членов», «Законы № 44-ФЗ и № 223-ФЗ для участников закупок с учетом изменений в 2019 году»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«Устранение административных барьеров», </w:t>
      </w:r>
      <w:r>
        <w:rPr>
          <w:rFonts w:ascii="Times New Roman" w:eastAsia="Times New Roman" w:hAnsi="Times New Roman" w:cs="Times New Roman"/>
          <w:sz w:val="24"/>
          <w:szCs w:val="24"/>
        </w:rPr>
        <w:t>Восточный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строительный форум</w:t>
      </w:r>
      <w:r w:rsidR="00785F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D00E6D" w14:textId="77777777" w:rsidR="002E1C9F" w:rsidRDefault="002E1C9F" w:rsidP="002E1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700BB168" w14:textId="0BA1D008" w:rsidR="006D5851" w:rsidRDefault="006D5851" w:rsidP="006D5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D5851">
        <w:rPr>
          <w:rFonts w:ascii="Times New Roman" w:hAnsi="Times New Roman" w:cs="Times New Roman"/>
          <w:b/>
          <w:color w:val="000000"/>
          <w:sz w:val="28"/>
          <w:szCs w:val="24"/>
        </w:rPr>
        <w:t>2009-2019гг.</w:t>
      </w:r>
    </w:p>
    <w:p w14:paraId="7670C692" w14:textId="77777777" w:rsidR="006D5851" w:rsidRPr="006D5851" w:rsidRDefault="006D5851" w:rsidP="006D5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00000018" w14:textId="7E28E746" w:rsidR="00A900A3" w:rsidRPr="002E1C9F" w:rsidRDefault="00446AAE" w:rsidP="002E1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2E1C9F">
        <w:rPr>
          <w:rFonts w:ascii="Times New Roman" w:eastAsia="Times New Roman" w:hAnsi="Times New Roman" w:cs="Times New Roman"/>
          <w:sz w:val="24"/>
          <w:szCs w:val="24"/>
        </w:rPr>
        <w:t xml:space="preserve">27 января 2010 года сведения о СРО были внесены </w:t>
      </w:r>
      <w:proofErr w:type="spellStart"/>
      <w:r w:rsidRPr="002E1C9F"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 w:rsidR="00F5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C9F">
        <w:rPr>
          <w:rFonts w:ascii="Times New Roman" w:eastAsia="Times New Roman" w:hAnsi="Times New Roman" w:cs="Times New Roman"/>
          <w:sz w:val="24"/>
          <w:szCs w:val="24"/>
        </w:rPr>
        <w:t>в гос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>ударственный</w:t>
      </w:r>
      <w:r w:rsidRPr="002E1C9F">
        <w:rPr>
          <w:rFonts w:ascii="Times New Roman" w:eastAsia="Times New Roman" w:hAnsi="Times New Roman" w:cs="Times New Roman"/>
          <w:sz w:val="24"/>
          <w:szCs w:val="24"/>
        </w:rPr>
        <w:t xml:space="preserve"> реестр саморегулируемых организаций, основанных на членстве лиц, осуществляющих подготовку проектной документации. </w:t>
      </w:r>
    </w:p>
    <w:p w14:paraId="00000019" w14:textId="0554088A" w:rsidR="00A900A3" w:rsidRDefault="00446AAE" w:rsidP="002E1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июне 20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9г. только порядка 17 организаций дали предварительное согласие на участие в создании 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организации. А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момент приобретения статуса </w:t>
      </w:r>
      <w:r w:rsidR="002E1C9F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аморегулируемой организации, в состав входило уже 61 предприятие проектной отрасли Приморья. </w:t>
      </w:r>
    </w:p>
    <w:p w14:paraId="0000001B" w14:textId="0150E411" w:rsidR="00A900A3" w:rsidRDefault="00446AAE" w:rsidP="002E1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10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210 компани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на выполнение проектных работ, прове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дено множество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разъяснений, оказа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содействие в решении многих вопрос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спорные ситуации по включению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 xml:space="preserve"> сведений о специалистах  в 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Национальный реестр специалистов</w:t>
      </w:r>
      <w:r w:rsidR="00C01F8C">
        <w:rPr>
          <w:rFonts w:ascii="Times New Roman" w:eastAsia="Times New Roman" w:hAnsi="Times New Roman" w:cs="Times New Roman"/>
          <w:sz w:val="24"/>
          <w:szCs w:val="24"/>
        </w:rPr>
        <w:t>, по повышению квалификации, квалификационной аттестации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, рассмотрение жалоб и обращений третьих лиц и фискальных органов.</w:t>
      </w:r>
    </w:p>
    <w:p w14:paraId="0000001C" w14:textId="387BF32C" w:rsidR="00A900A3" w:rsidRDefault="00D6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моменты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Ассоциации СРО «ППК»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 за 2009-2019гг.</w:t>
      </w:r>
      <w:r w:rsidR="00446A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D" w14:textId="450C5413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успешно пройдено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внесена в 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 xml:space="preserve">Перечень саморегулируемых организаций, прошедших проверку </w:t>
      </w:r>
      <w:proofErr w:type="spellStart"/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F5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 Д.Н. Козака от 13.09.2017 № ДК-П9-6031 без нарушений, а также устранивших выявленные нарушения.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, в котором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на 12 декабря 2019г.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находи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лось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29 проектных 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 из 212 </w:t>
      </w:r>
      <w:r w:rsidR="00EB3EB0">
        <w:rPr>
          <w:rFonts w:ascii="Times New Roman" w:eastAsia="Times New Roman" w:hAnsi="Times New Roman" w:cs="Times New Roman"/>
          <w:sz w:val="24"/>
          <w:szCs w:val="24"/>
        </w:rPr>
        <w:t>проектно-изыскательских СРО</w:t>
      </w:r>
      <w:r w:rsidR="00EB3EB0" w:rsidRPr="00EB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внесенных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1E" w14:textId="6A8BA742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принято активное участие в работе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 съездов саморегулируемых организаций и окружных конференций 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>Дальневосточного федерального округа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F" w14:textId="2F851811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проведено 21 Общих Собраний и 341 заседание Советов 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0D8A7562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Ростехнадзоре</w:t>
      </w:r>
      <w:proofErr w:type="spellEnd"/>
      <w:r w:rsidR="00F5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положений и други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DA11D" w14:textId="0202BF29" w:rsidR="006D5851" w:rsidRPr="006D5851" w:rsidRDefault="00446AAE" w:rsidP="006D5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5851" w:rsidRPr="006D5851">
        <w:rPr>
          <w:rFonts w:ascii="Times New Roman" w:eastAsia="Times New Roman" w:hAnsi="Times New Roman" w:cs="Times New Roman"/>
          <w:sz w:val="24"/>
          <w:szCs w:val="24"/>
        </w:rPr>
        <w:t>выдано 497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2" w14:textId="3B6A8F28" w:rsidR="00A900A3" w:rsidRDefault="006D5851" w:rsidP="006D5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851">
        <w:rPr>
          <w:rFonts w:ascii="Times New Roman" w:eastAsia="Times New Roman" w:hAnsi="Times New Roman" w:cs="Times New Roman"/>
          <w:sz w:val="24"/>
          <w:szCs w:val="24"/>
        </w:rPr>
        <w:t>- выдано 972 выписок из реестра членов саморегулируемой организации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3" w14:textId="0497E787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выдано 757 квалификационных аттестатов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4" w14:textId="13F3A1EE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обработано и направлено в </w:t>
      </w:r>
      <w:r w:rsidR="002E1C9F" w:rsidRPr="002E1C9F">
        <w:rPr>
          <w:rFonts w:ascii="Times New Roman" w:eastAsia="Times New Roman" w:hAnsi="Times New Roman" w:cs="Times New Roman"/>
          <w:sz w:val="24"/>
          <w:szCs w:val="24"/>
        </w:rPr>
        <w:t xml:space="preserve">«Национальное объединение изыскателей и проектировщиков»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228 пакетов документов специалистов для включения их в Национальный реестр специалистов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5" w14:textId="08D37269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проведено 811 плановых и 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неплановых проверок членов Ассоциации</w:t>
      </w:r>
    </w:p>
    <w:p w14:paraId="00000026" w14:textId="08066B54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проведено 65 заседаний дисциплинарного комитета, вынесено 464 меры дисциплинарного воздействия</w:t>
      </w:r>
      <w:r w:rsidR="002E1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7" w14:textId="15FEE999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удовлетворено полностью 33 исковых заявлений к организаци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ям, нарушившим условия членства.</w:t>
      </w:r>
    </w:p>
    <w:p w14:paraId="00000029" w14:textId="77777777" w:rsidR="00A900A3" w:rsidRDefault="00A9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2C572ADD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обширная общественная работа: </w:t>
      </w:r>
    </w:p>
    <w:p w14:paraId="0000002C" w14:textId="71BE97CF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представление интересов членов Ассоциации  на встречах с представителями исполни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>тельной власти Приморского края, в том числе в качестве регионального представителя Национального объединения проектировщиков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D" w14:textId="043C3A96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публикации в 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продвижения информации о деятельности Ассоциац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2EBF4A64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в Советах строительного комплекса Приморского края,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комитете по подготовке и проведению строительной выставки «Город», в Общественн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департаменте градостроительства Приморского края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F" w14:textId="69999CAD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 xml:space="preserve">Совместно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>ДВФУ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2715">
        <w:rPr>
          <w:rFonts w:ascii="Times New Roman" w:eastAsia="Times New Roman" w:hAnsi="Times New Roman" w:cs="Times New Roman"/>
          <w:sz w:val="24"/>
          <w:szCs w:val="24"/>
        </w:rPr>
        <w:t>Дальэкспоцентром</w:t>
      </w:r>
      <w:proofErr w:type="spellEnd"/>
      <w:r w:rsidR="0038106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>Союзом архитекторов, градостроителей и ландшафтных архитекторов провинции Мессина, Италия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 xml:space="preserve">с которым в начале апреля 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 xml:space="preserve">2016г. 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 xml:space="preserve">подписан Меморандум "Сотрудничество в развитии культурного обмена и совместной профессиональной деятельности", был организован открытый 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>итальянских и приморских архитекторов, по итогам которого были представлены проекты реконструкции объектов г. Владивостока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38106D" w:rsidRPr="003810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2863A2BD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106D">
        <w:rPr>
          <w:rFonts w:ascii="Times New Roman" w:eastAsia="Times New Roman" w:hAnsi="Times New Roman" w:cs="Times New Roman"/>
          <w:sz w:val="24"/>
          <w:szCs w:val="24"/>
        </w:rPr>
        <w:t xml:space="preserve">постоянное 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выставках Приморья</w:t>
      </w:r>
      <w:r w:rsidR="00B94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11E7BE68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за 10 лет были успешно и своевременно введены в деятельность СРО все изменения законодательства, в том числе неоднократная смена форм Свидетельств и выписок, изменений минимальных требований к членам 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изменений Приказов Минрегионразвития РФ о видах работ, требований к 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особо опасным и технически сложным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объектам и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</w:t>
      </w:r>
      <w:r w:rsidR="006D58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реформа системы саморегулирования 01.07.2017г. </w:t>
      </w:r>
      <w:proofErr w:type="gramEnd"/>
    </w:p>
    <w:p w14:paraId="00000033" w14:textId="26ED797C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размещения средств компенсационного фонда на депозите сумма фонда была </w:t>
      </w:r>
      <w:r w:rsidR="00800E59">
        <w:rPr>
          <w:rFonts w:ascii="Times New Roman" w:eastAsia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увеличена </w:t>
      </w:r>
      <w:r w:rsidR="00800E5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распределен</w:t>
      </w:r>
      <w:r w:rsidR="00800E5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членами Ассоциации в качестве части взноса в 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, что существенно уменьшило расходы наших компаний при переходе на новые условия членства в рамках реформы саморегулирования от 01.07.2019г.</w:t>
      </w:r>
    </w:p>
    <w:p w14:paraId="00000034" w14:textId="451C9800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 программный комплекс «Электронный реестр СРО», который автоматизирует внутренний документооборот и обеспечивает контроль обязательств по договорам подряда на основании сведений с официального сайта закупок и электронных торговых площадок, а также судебных разбирательств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которых являются члены СРО.  В рамках данного комплекса на сайте СРО запущен новый реестр членов Ассоциации, с возможностью выборки организаций по специализации. </w:t>
      </w:r>
    </w:p>
    <w:p w14:paraId="00000035" w14:textId="7336B7D9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</w:t>
      </w:r>
      <w:r w:rsidR="00EB3EB0">
        <w:rPr>
          <w:rFonts w:ascii="Times New Roman" w:eastAsia="Times New Roman" w:hAnsi="Times New Roman" w:cs="Times New Roman"/>
          <w:sz w:val="24"/>
          <w:szCs w:val="24"/>
        </w:rPr>
        <w:t>оптимизации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между участниками</w:t>
      </w:r>
      <w:r w:rsidR="00EB3EB0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исполнительным органом осуществлен переход на электронный документо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оборот в системе «</w:t>
      </w:r>
      <w:proofErr w:type="spellStart"/>
      <w:r w:rsidR="00D62715">
        <w:rPr>
          <w:rFonts w:ascii="Times New Roman" w:eastAsia="Times New Roman" w:hAnsi="Times New Roman" w:cs="Times New Roman"/>
          <w:sz w:val="24"/>
          <w:szCs w:val="24"/>
        </w:rPr>
        <w:t>КонтурДиадок</w:t>
      </w:r>
      <w:proofErr w:type="spellEnd"/>
      <w:r w:rsidR="00800E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2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D" w14:textId="49F9DDF8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2016г.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СРО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прошла смену организационно-правовой формы, после чего был запущен новый сайт и создан новый логотип. Сейчас ведется работа по совершенствованию сайта 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EB3EB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00E59">
        <w:rPr>
          <w:rFonts w:ascii="Times New Roman" w:eastAsia="Times New Roman" w:hAnsi="Times New Roman" w:cs="Times New Roman"/>
          <w:sz w:val="24"/>
          <w:szCs w:val="24"/>
        </w:rPr>
        <w:t xml:space="preserve">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площадк</w:t>
      </w:r>
      <w:r w:rsidR="00800E59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всех участников проектного рынка. В настоящее время идет модернизация раздела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Проектировщик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в который планируется включить ряд полезных разделов</w:t>
      </w:r>
      <w:r w:rsidR="00F54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этого ведутся переговоры с представителями поставщиков указанных выше услуг и продуктов. </w:t>
      </w:r>
    </w:p>
    <w:p w14:paraId="0000003E" w14:textId="02E2B240" w:rsidR="00A900A3" w:rsidRDefault="00800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же разделе размещена модель </w:t>
      </w:r>
      <w:proofErr w:type="gramStart"/>
      <w:r w:rsidR="00446AA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6AAE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независимой оценки квалификации специалистов</w:t>
      </w:r>
      <w:proofErr w:type="gramEnd"/>
      <w:r w:rsidR="00446AAE">
        <w:rPr>
          <w:rFonts w:ascii="Times New Roman" w:eastAsia="Times New Roman" w:hAnsi="Times New Roman" w:cs="Times New Roman"/>
          <w:sz w:val="24"/>
          <w:szCs w:val="24"/>
        </w:rPr>
        <w:t xml:space="preserve">. Сфера возможного использования данного ресурса многообразна: от тестирования молодых специалистов и поступающих кадров на работу в проектную организацию до применения программ тестирования при проведении экзамена по оценке независимой квалификации специалистов и/или профессиональной аттестации. </w:t>
      </w:r>
    </w:p>
    <w:p w14:paraId="0000003F" w14:textId="1BD7B339" w:rsidR="00A900A3" w:rsidRDefault="0044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«Заказчику» действует страница «Работы наших членов», где каждая организация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своё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портфолио. Также на сайте есть подписка, что позволяет быть в курсе изменений на сайте. Включая раздел События, где размещается анонс мероприятий касающихся строительной отрасли. Для удобства коммуникации подключены популярные сервисы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1FA7F" w14:textId="60395611" w:rsidR="00F544DA" w:rsidRPr="00F544DA" w:rsidRDefault="00F544DA" w:rsidP="00F544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4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планах </w:t>
      </w:r>
      <w:r w:rsidR="00800E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544D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сполнительного органа и Совета Ассоциации расширение сферы деятельности, увеличение числа добросовестных участников СРО, укрепление репутации Ассоциации СРО «ППК» в целом и</w:t>
      </w:r>
      <w:r w:rsidR="00800E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54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следствие</w:t>
      </w:r>
      <w:r w:rsidR="00800E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54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имиджа </w:t>
      </w:r>
      <w:r w:rsidR="00800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организаций-членов Ассоциации СРО  «Проектировщики Приморского края». </w:t>
      </w:r>
      <w:r w:rsidRPr="00F544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0000040" w14:textId="77777777" w:rsidR="00A900A3" w:rsidRDefault="00A90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00A3">
      <w:footerReference w:type="default" r:id="rId9"/>
      <w:pgSz w:w="11906" w:h="16838"/>
      <w:pgMar w:top="805" w:right="851" w:bottom="1134" w:left="1134" w:header="142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DC89" w14:textId="77777777" w:rsidR="00800E59" w:rsidRDefault="00800E59">
      <w:pPr>
        <w:spacing w:after="0" w:line="240" w:lineRule="auto"/>
      </w:pPr>
      <w:r>
        <w:separator/>
      </w:r>
    </w:p>
  </w:endnote>
  <w:endnote w:type="continuationSeparator" w:id="0">
    <w:p w14:paraId="44861B89" w14:textId="77777777" w:rsidR="00800E59" w:rsidRDefault="0080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800E59" w:rsidRDefault="00800E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EB0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800E59" w:rsidRDefault="00800E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A6147" w14:textId="77777777" w:rsidR="00800E59" w:rsidRDefault="00800E59">
      <w:pPr>
        <w:spacing w:after="0" w:line="240" w:lineRule="auto"/>
      </w:pPr>
      <w:r>
        <w:separator/>
      </w:r>
    </w:p>
  </w:footnote>
  <w:footnote w:type="continuationSeparator" w:id="0">
    <w:p w14:paraId="2CE6648B" w14:textId="77777777" w:rsidR="00800E59" w:rsidRDefault="0080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D08"/>
    <w:multiLevelType w:val="multilevel"/>
    <w:tmpl w:val="CDC22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0A3"/>
    <w:rsid w:val="00094FE2"/>
    <w:rsid w:val="002E0DD6"/>
    <w:rsid w:val="002E1C9F"/>
    <w:rsid w:val="0038106D"/>
    <w:rsid w:val="00413B80"/>
    <w:rsid w:val="00446AAE"/>
    <w:rsid w:val="006D5851"/>
    <w:rsid w:val="00785F9D"/>
    <w:rsid w:val="00800E59"/>
    <w:rsid w:val="00A900A3"/>
    <w:rsid w:val="00B9469E"/>
    <w:rsid w:val="00C01F8C"/>
    <w:rsid w:val="00D62715"/>
    <w:rsid w:val="00EB3EB0"/>
    <w:rsid w:val="00F544DA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C86"/>
  </w:style>
  <w:style w:type="paragraph" w:styleId="a6">
    <w:name w:val="footer"/>
    <w:basedOn w:val="a"/>
    <w:link w:val="a7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C86"/>
  </w:style>
  <w:style w:type="paragraph" w:styleId="a8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C48D4"/>
    <w:rPr>
      <w:b/>
      <w:bCs/>
    </w:rPr>
  </w:style>
  <w:style w:type="paragraph" w:styleId="ac">
    <w:name w:val="List Paragraph"/>
    <w:basedOn w:val="a"/>
    <w:uiPriority w:val="34"/>
    <w:qFormat/>
    <w:rsid w:val="002E46E7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C86"/>
  </w:style>
  <w:style w:type="paragraph" w:styleId="a6">
    <w:name w:val="footer"/>
    <w:basedOn w:val="a"/>
    <w:link w:val="a7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C86"/>
  </w:style>
  <w:style w:type="paragraph" w:styleId="a8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C48D4"/>
    <w:rPr>
      <w:b/>
      <w:bCs/>
    </w:rPr>
  </w:style>
  <w:style w:type="paragraph" w:styleId="ac">
    <w:name w:val="List Paragraph"/>
    <w:basedOn w:val="a"/>
    <w:uiPriority w:val="34"/>
    <w:qFormat/>
    <w:rsid w:val="002E46E7"/>
    <w:pPr>
      <w:ind w:left="720"/>
      <w:contextualSpacing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0247-D1B2-4832-88C5-B0FF3302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Елена</cp:lastModifiedBy>
  <cp:revision>6</cp:revision>
  <cp:lastPrinted>2019-12-24T03:11:00Z</cp:lastPrinted>
  <dcterms:created xsi:type="dcterms:W3CDTF">2019-12-11T23:48:00Z</dcterms:created>
  <dcterms:modified xsi:type="dcterms:W3CDTF">2019-12-24T04:26:00Z</dcterms:modified>
</cp:coreProperties>
</file>