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A7" w:rsidRPr="003A11A7" w:rsidRDefault="003A11A7" w:rsidP="005B20FA">
      <w:pPr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 xml:space="preserve">Протокол № </w:t>
      </w:r>
      <w:r w:rsidR="002C3F00">
        <w:rPr>
          <w:rFonts w:ascii="Times New Roman" w:hAnsi="Times New Roman" w:cs="Times New Roman"/>
          <w:b/>
          <w:sz w:val="22"/>
          <w:szCs w:val="22"/>
        </w:rPr>
        <w:t>6</w:t>
      </w:r>
      <w:r w:rsidRPr="003A11A7">
        <w:rPr>
          <w:rFonts w:ascii="Times New Roman" w:hAnsi="Times New Roman" w:cs="Times New Roman"/>
          <w:b/>
          <w:sz w:val="22"/>
          <w:szCs w:val="22"/>
        </w:rPr>
        <w:t>/2</w:t>
      </w:r>
      <w:r w:rsidR="00743CE3">
        <w:rPr>
          <w:rFonts w:ascii="Times New Roman" w:hAnsi="Times New Roman" w:cs="Times New Roman"/>
          <w:b/>
          <w:sz w:val="22"/>
          <w:szCs w:val="22"/>
        </w:rPr>
        <w:t>2</w:t>
      </w:r>
    </w:p>
    <w:p w:rsidR="003A11A7" w:rsidRDefault="003A11A7" w:rsidP="005B20FA">
      <w:pPr>
        <w:spacing w:after="516"/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заседания Дисциплинарного комитета Ассоциации</w:t>
      </w:r>
      <w:r w:rsidRPr="003A11A7">
        <w:rPr>
          <w:rFonts w:ascii="Times New Roman" w:hAnsi="Times New Roman" w:cs="Times New Roman"/>
          <w:b/>
          <w:sz w:val="22"/>
          <w:szCs w:val="22"/>
        </w:rPr>
        <w:br/>
        <w:t>Саморегулируемая организация «Проектировщики Приморского края»</w:t>
      </w:r>
    </w:p>
    <w:p w:rsidR="001E1BFB" w:rsidRPr="003A11A7" w:rsidRDefault="001E1BFB" w:rsidP="005B20FA">
      <w:pPr>
        <w:spacing w:after="516"/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A11A7" w:rsidRPr="003A11A7" w:rsidRDefault="003A11A7" w:rsidP="005B20FA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Дата проведения заседания: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2C3F00">
        <w:rPr>
          <w:rStyle w:val="Bodytext3NotBold"/>
          <w:rFonts w:eastAsia="Microsoft Sans Serif"/>
          <w:b w:val="0"/>
          <w:bCs w:val="0"/>
          <w:sz w:val="22"/>
          <w:szCs w:val="22"/>
        </w:rPr>
        <w:t>19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</w:t>
      </w:r>
      <w:r w:rsidR="002C3F00">
        <w:rPr>
          <w:rStyle w:val="Bodytext3NotBold"/>
          <w:rFonts w:eastAsia="Microsoft Sans Serif"/>
          <w:b w:val="0"/>
          <w:bCs w:val="0"/>
          <w:sz w:val="22"/>
          <w:szCs w:val="22"/>
        </w:rPr>
        <w:t>октября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202</w:t>
      </w:r>
      <w:r w:rsidR="00743CE3">
        <w:rPr>
          <w:rStyle w:val="Bodytext3NotBold"/>
          <w:rFonts w:eastAsia="Microsoft Sans Serif"/>
          <w:b w:val="0"/>
          <w:bCs w:val="0"/>
          <w:sz w:val="22"/>
          <w:szCs w:val="22"/>
        </w:rPr>
        <w:t>2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года.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Время проведения: </w:t>
      </w:r>
      <w:r w:rsidRPr="003A11A7">
        <w:rPr>
          <w:rFonts w:ascii="Times New Roman" w:hAnsi="Times New Roman" w:cs="Times New Roman"/>
          <w:sz w:val="22"/>
          <w:szCs w:val="22"/>
        </w:rPr>
        <w:t>1</w:t>
      </w:r>
      <w:r w:rsidR="002C3F00">
        <w:rPr>
          <w:rFonts w:ascii="Times New Roman" w:hAnsi="Times New Roman" w:cs="Times New Roman"/>
          <w:sz w:val="22"/>
          <w:szCs w:val="22"/>
        </w:rPr>
        <w:t>4</w:t>
      </w:r>
      <w:r w:rsidR="00445E81">
        <w:rPr>
          <w:rFonts w:ascii="Times New Roman" w:hAnsi="Times New Roman" w:cs="Times New Roman"/>
          <w:sz w:val="22"/>
          <w:szCs w:val="22"/>
        </w:rPr>
        <w:t xml:space="preserve"> час. </w:t>
      </w:r>
      <w:r w:rsidR="002C3F00">
        <w:rPr>
          <w:rFonts w:ascii="Times New Roman" w:hAnsi="Times New Roman" w:cs="Times New Roman"/>
          <w:sz w:val="22"/>
          <w:szCs w:val="22"/>
        </w:rPr>
        <w:t>00 мин. -14 час. 40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Место проведения: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г. Владивосток, ул. Комсомольская, 5а, </w:t>
      </w:r>
      <w:proofErr w:type="spellStart"/>
      <w:r w:rsidRPr="003A11A7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A11A7">
        <w:rPr>
          <w:rFonts w:ascii="Times New Roman" w:hAnsi="Times New Roman" w:cs="Times New Roman"/>
          <w:sz w:val="22"/>
          <w:szCs w:val="22"/>
        </w:rPr>
        <w:t>. 505 «а».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Форма проведения заседания </w:t>
      </w:r>
      <w:r w:rsidRPr="003A11A7">
        <w:rPr>
          <w:rFonts w:ascii="Times New Roman" w:hAnsi="Times New Roman" w:cs="Times New Roman"/>
          <w:sz w:val="22"/>
          <w:szCs w:val="22"/>
        </w:rPr>
        <w:t>- совместное очное присутствие членов Дисциплинарного комитета Ассоциации СРО «ППК».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Форма голосования по вопросам повестки дня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>- открытое голосование.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Лёгкий С.В.- Председатель Дисциплинарного комитета, 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члены Дисциплинарного комитета: </w:t>
      </w:r>
      <w:r w:rsidR="00743CE3">
        <w:rPr>
          <w:rFonts w:ascii="Times New Roman" w:hAnsi="Times New Roman" w:cs="Times New Roman"/>
          <w:sz w:val="22"/>
          <w:szCs w:val="22"/>
        </w:rPr>
        <w:t>Янько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Е</w:t>
      </w:r>
      <w:r w:rsidRPr="003A11A7">
        <w:rPr>
          <w:rFonts w:ascii="Times New Roman" w:hAnsi="Times New Roman" w:cs="Times New Roman"/>
          <w:sz w:val="22"/>
          <w:szCs w:val="22"/>
        </w:rPr>
        <w:t xml:space="preserve">.В., </w:t>
      </w:r>
      <w:proofErr w:type="spellStart"/>
      <w:r w:rsidRPr="003A11A7">
        <w:rPr>
          <w:rFonts w:ascii="Times New Roman" w:hAnsi="Times New Roman" w:cs="Times New Roman"/>
          <w:sz w:val="22"/>
          <w:szCs w:val="22"/>
        </w:rPr>
        <w:t>Юкиш</w:t>
      </w:r>
      <w:proofErr w:type="spellEnd"/>
      <w:r w:rsidRPr="003A11A7">
        <w:rPr>
          <w:rFonts w:ascii="Times New Roman" w:hAnsi="Times New Roman" w:cs="Times New Roman"/>
          <w:sz w:val="22"/>
          <w:szCs w:val="22"/>
        </w:rPr>
        <w:t xml:space="preserve"> С.Д.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Кворум для принятия решений по вопросам повестки дня имеется.</w:t>
      </w:r>
    </w:p>
    <w:p w:rsid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времени и месте проведения заседания Дисциплинарного комитета участники извещены надле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жащим образом.</w:t>
      </w:r>
    </w:p>
    <w:p w:rsidR="001E1BFB" w:rsidRDefault="001E1BFB" w:rsidP="005B20FA">
      <w:pPr>
        <w:rPr>
          <w:rFonts w:ascii="Times New Roman" w:hAnsi="Times New Roman" w:cs="Times New Roman"/>
          <w:sz w:val="22"/>
          <w:szCs w:val="22"/>
        </w:rPr>
      </w:pPr>
    </w:p>
    <w:p w:rsidR="00FC43AA" w:rsidRPr="003A11A7" w:rsidRDefault="00FC43AA" w:rsidP="005B20FA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5B20FA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C43AA">
        <w:rPr>
          <w:rFonts w:ascii="Times New Roman" w:hAnsi="Times New Roman" w:cs="Times New Roman"/>
          <w:sz w:val="22"/>
          <w:szCs w:val="22"/>
        </w:rPr>
        <w:t xml:space="preserve">Ассоциацией принято решение не включать в повестку дня Дисциплинарного комитета рассмотрение вопроса о применении мер дисциплинарного воздействия в отношении члена Ассоциации </w:t>
      </w:r>
      <w:r w:rsidR="00445E81">
        <w:rPr>
          <w:rFonts w:ascii="Times New Roman" w:hAnsi="Times New Roman" w:cs="Times New Roman"/>
          <w:sz w:val="22"/>
          <w:szCs w:val="22"/>
        </w:rPr>
        <w:t>общества</w:t>
      </w:r>
      <w:r w:rsidR="00445E81" w:rsidRPr="00445E81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научно-производственное объединение «</w:t>
      </w:r>
      <w:r w:rsidR="002C3F00" w:rsidRPr="002C3F00">
        <w:rPr>
          <w:rFonts w:ascii="Times New Roman" w:hAnsi="Times New Roman" w:cs="Times New Roman"/>
          <w:sz w:val="22"/>
          <w:szCs w:val="22"/>
        </w:rPr>
        <w:t>ДВ НИИПТМАШ»</w:t>
      </w:r>
      <w:r w:rsidR="00445E81" w:rsidRPr="00445E81">
        <w:rPr>
          <w:rFonts w:ascii="Times New Roman" w:hAnsi="Times New Roman" w:cs="Times New Roman"/>
          <w:sz w:val="22"/>
          <w:szCs w:val="22"/>
        </w:rPr>
        <w:t xml:space="preserve"> (ОГРН </w:t>
      </w:r>
      <w:r w:rsidR="002C3F00" w:rsidRPr="002C3F00">
        <w:rPr>
          <w:rFonts w:ascii="Times New Roman" w:hAnsi="Times New Roman" w:cs="Times New Roman"/>
          <w:sz w:val="22"/>
          <w:szCs w:val="22"/>
        </w:rPr>
        <w:t>1022500533329</w:t>
      </w:r>
      <w:r w:rsidR="00445E81" w:rsidRPr="00445E81">
        <w:rPr>
          <w:rFonts w:ascii="Times New Roman" w:hAnsi="Times New Roman" w:cs="Times New Roman"/>
          <w:sz w:val="22"/>
          <w:szCs w:val="22"/>
        </w:rPr>
        <w:t>)</w:t>
      </w:r>
      <w:r w:rsidR="00445E81">
        <w:rPr>
          <w:rFonts w:ascii="Times New Roman" w:hAnsi="Times New Roman" w:cs="Times New Roman"/>
          <w:sz w:val="22"/>
          <w:szCs w:val="22"/>
        </w:rPr>
        <w:t xml:space="preserve"> </w:t>
      </w:r>
      <w:r w:rsidRPr="00FC43AA">
        <w:rPr>
          <w:rFonts w:ascii="Times New Roman" w:hAnsi="Times New Roman" w:cs="Times New Roman"/>
          <w:sz w:val="22"/>
          <w:szCs w:val="22"/>
        </w:rPr>
        <w:t>в связи с устранением Обществом замечаний до начала проведения заседания Дисциплинарного комитета.</w:t>
      </w:r>
    </w:p>
    <w:p w:rsidR="001E1BFB" w:rsidRPr="003A11A7" w:rsidRDefault="001E1BFB" w:rsidP="005B20FA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и решение процедурных вопросов:</w:t>
      </w:r>
    </w:p>
    <w:p w:rsidR="00C4535A" w:rsidRPr="003A11A7" w:rsidRDefault="00C4535A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numPr>
          <w:ilvl w:val="0"/>
          <w:numId w:val="1"/>
        </w:numPr>
        <w:tabs>
          <w:tab w:val="left" w:pos="339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Избрание секретаря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- Лёгкого С.В., который предложил из</w:t>
      </w:r>
      <w:r w:rsidRPr="003A11A7">
        <w:rPr>
          <w:rFonts w:ascii="Times New Roman" w:hAnsi="Times New Roman" w:cs="Times New Roman"/>
          <w:sz w:val="22"/>
          <w:szCs w:val="22"/>
        </w:rPr>
        <w:softHyphen/>
        <w:t xml:space="preserve">брать секретарем заседания Дисциплинарного комитета </w:t>
      </w:r>
      <w:r w:rsidR="00743CE3">
        <w:rPr>
          <w:rFonts w:ascii="Times New Roman" w:hAnsi="Times New Roman" w:cs="Times New Roman"/>
          <w:sz w:val="22"/>
          <w:szCs w:val="22"/>
        </w:rPr>
        <w:t>–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Янько Е</w:t>
      </w:r>
      <w:r w:rsidRPr="003A11A7">
        <w:rPr>
          <w:rFonts w:ascii="Times New Roman" w:hAnsi="Times New Roman" w:cs="Times New Roman"/>
          <w:sz w:val="22"/>
          <w:szCs w:val="22"/>
        </w:rPr>
        <w:t>.В.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- </w:t>
      </w:r>
      <w:r w:rsidR="00743CE3" w:rsidRPr="00743CE3">
        <w:rPr>
          <w:rFonts w:ascii="Times New Roman" w:hAnsi="Times New Roman" w:cs="Times New Roman"/>
          <w:sz w:val="22"/>
          <w:szCs w:val="22"/>
        </w:rPr>
        <w:t>Янько Е.В.</w:t>
      </w:r>
    </w:p>
    <w:p w:rsid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743CE3" w:rsidRPr="003A11A7" w:rsidRDefault="00743CE3" w:rsidP="005B20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numPr>
          <w:ilvl w:val="0"/>
          <w:numId w:val="1"/>
        </w:numPr>
        <w:tabs>
          <w:tab w:val="left" w:pos="3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</w:t>
      </w:r>
      <w:r w:rsidR="00A316A6">
        <w:rPr>
          <w:rFonts w:ascii="Times New Roman" w:hAnsi="Times New Roman" w:cs="Times New Roman"/>
          <w:sz w:val="22"/>
          <w:szCs w:val="22"/>
        </w:rPr>
        <w:t>нарного комитета Ассоциации - Лё</w:t>
      </w:r>
      <w:r w:rsidRPr="003A11A7">
        <w:rPr>
          <w:rFonts w:ascii="Times New Roman" w:hAnsi="Times New Roman" w:cs="Times New Roman"/>
          <w:sz w:val="22"/>
          <w:szCs w:val="22"/>
        </w:rPr>
        <w:t>гкого С.В., который предложил утвердить повестку дня заседания Дисциплинарного комитета: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применении мер дисциплинарного воздействия в отношении членов Ассоциации, не предоста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вивших в установленные сроки необходимые сведения и документы в целях подтверждения соот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ветствия условиям членства в Ассоциации, в том числе имеющих задолженность по оплате взно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сов в Ассоциацию:</w:t>
      </w:r>
    </w:p>
    <w:p w:rsidR="003A11A7" w:rsidRPr="003A11A7" w:rsidRDefault="003A11A7" w:rsidP="005B20FA">
      <w:pPr>
        <w:numPr>
          <w:ilvl w:val="0"/>
          <w:numId w:val="2"/>
        </w:numPr>
        <w:tabs>
          <w:tab w:val="left" w:pos="344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0D309F" w:rsidRPr="000D309F">
        <w:rPr>
          <w:rFonts w:ascii="Times New Roman" w:hAnsi="Times New Roman" w:cs="Times New Roman"/>
          <w:sz w:val="22"/>
          <w:szCs w:val="22"/>
        </w:rPr>
        <w:t>«Лифт Строй ДВ»</w:t>
      </w:r>
      <w:r w:rsidRPr="003A11A7">
        <w:rPr>
          <w:rFonts w:ascii="Times New Roman" w:hAnsi="Times New Roman" w:cs="Times New Roman"/>
          <w:sz w:val="22"/>
          <w:szCs w:val="22"/>
        </w:rPr>
        <w:t xml:space="preserve"> (</w:t>
      </w:r>
      <w:r w:rsidR="00910B34">
        <w:rPr>
          <w:rFonts w:ascii="Times New Roman" w:hAnsi="Times New Roman" w:cs="Times New Roman"/>
          <w:sz w:val="22"/>
          <w:szCs w:val="22"/>
        </w:rPr>
        <w:t>ОГРН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910B34" w:rsidRPr="00910B34">
        <w:rPr>
          <w:rFonts w:ascii="Times New Roman" w:hAnsi="Times New Roman" w:cs="Times New Roman"/>
          <w:sz w:val="22"/>
          <w:szCs w:val="22"/>
        </w:rPr>
        <w:t>1112539010650</w:t>
      </w:r>
      <w:r w:rsidR="000D309F">
        <w:rPr>
          <w:rFonts w:ascii="Times New Roman" w:hAnsi="Times New Roman" w:cs="Times New Roman"/>
          <w:sz w:val="22"/>
          <w:szCs w:val="22"/>
        </w:rPr>
        <w:t>);</w:t>
      </w:r>
    </w:p>
    <w:p w:rsidR="00910B34" w:rsidRDefault="00910B34" w:rsidP="005B20FA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10B3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«Амурская производственная компания»</w:t>
      </w:r>
      <w:r w:rsidRPr="00910B34">
        <w:t xml:space="preserve"> </w:t>
      </w:r>
      <w:r w:rsidRPr="00910B34">
        <w:rPr>
          <w:rFonts w:ascii="Times New Roman" w:hAnsi="Times New Roman" w:cs="Times New Roman"/>
          <w:sz w:val="22"/>
          <w:szCs w:val="22"/>
        </w:rPr>
        <w:t>(ОГРН 1112722010257);</w:t>
      </w:r>
    </w:p>
    <w:p w:rsidR="002C3F00" w:rsidRDefault="002C3F00" w:rsidP="002C3F00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10B34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2C3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2C3F00">
        <w:rPr>
          <w:rFonts w:ascii="Times New Roman" w:hAnsi="Times New Roman" w:cs="Times New Roman"/>
          <w:sz w:val="22"/>
          <w:szCs w:val="22"/>
        </w:rPr>
        <w:t>ЭкспертСтройСервис</w:t>
      </w:r>
      <w:proofErr w:type="spellEnd"/>
      <w:r w:rsidRPr="002C3F00">
        <w:rPr>
          <w:rFonts w:ascii="Times New Roman" w:hAnsi="Times New Roman" w:cs="Times New Roman"/>
          <w:sz w:val="22"/>
          <w:szCs w:val="22"/>
        </w:rPr>
        <w:t>»</w:t>
      </w:r>
      <w:r w:rsidRPr="002C3F00">
        <w:t xml:space="preserve"> </w:t>
      </w:r>
      <w:r w:rsidRPr="002C3F00">
        <w:rPr>
          <w:rFonts w:ascii="Times New Roman" w:hAnsi="Times New Roman" w:cs="Times New Roman"/>
          <w:sz w:val="22"/>
          <w:szCs w:val="22"/>
        </w:rPr>
        <w:t>(ОГРН 1092508001079)</w:t>
      </w:r>
    </w:p>
    <w:p w:rsidR="002C3F00" w:rsidRDefault="002C3F00" w:rsidP="006725CB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C3F0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научно-производственное объединение «</w:t>
      </w:r>
      <w:proofErr w:type="spellStart"/>
      <w:r w:rsidRPr="002C3F00">
        <w:rPr>
          <w:rFonts w:ascii="Times New Roman" w:hAnsi="Times New Roman" w:cs="Times New Roman"/>
          <w:sz w:val="22"/>
          <w:szCs w:val="22"/>
        </w:rPr>
        <w:t>Дальстройпроект</w:t>
      </w:r>
      <w:proofErr w:type="spellEnd"/>
      <w:r w:rsidRPr="002C3F00">
        <w:rPr>
          <w:rFonts w:ascii="Times New Roman" w:hAnsi="Times New Roman" w:cs="Times New Roman"/>
          <w:sz w:val="22"/>
          <w:szCs w:val="22"/>
        </w:rPr>
        <w:t xml:space="preserve">» </w:t>
      </w:r>
      <w:r w:rsidR="006725CB">
        <w:rPr>
          <w:rFonts w:ascii="Times New Roman" w:hAnsi="Times New Roman" w:cs="Times New Roman"/>
          <w:sz w:val="22"/>
          <w:szCs w:val="22"/>
        </w:rPr>
        <w:t xml:space="preserve">(ОГРН </w:t>
      </w:r>
      <w:r w:rsidR="006725CB" w:rsidRPr="006725CB">
        <w:rPr>
          <w:rFonts w:ascii="Times New Roman" w:hAnsi="Times New Roman" w:cs="Times New Roman"/>
          <w:sz w:val="22"/>
          <w:szCs w:val="22"/>
        </w:rPr>
        <w:t>1172536030028</w:t>
      </w:r>
      <w:r w:rsidR="006725CB">
        <w:rPr>
          <w:rFonts w:ascii="Times New Roman" w:hAnsi="Times New Roman" w:cs="Times New Roman"/>
          <w:sz w:val="22"/>
          <w:szCs w:val="22"/>
        </w:rPr>
        <w:t>)</w:t>
      </w:r>
    </w:p>
    <w:p w:rsidR="000D309F" w:rsidRPr="003A11A7" w:rsidRDefault="000D309F" w:rsidP="005B20FA">
      <w:p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5B20FA">
      <w:pPr>
        <w:spacing w:after="236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Утвердить предложенную повестку дня заседания Дисциплинарного комитета.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1E1BFB" w:rsidRDefault="001E1BFB" w:rsidP="005B20FA">
      <w:pPr>
        <w:spacing w:after="236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5E81" w:rsidRDefault="00445E81" w:rsidP="005B20FA">
      <w:pPr>
        <w:spacing w:after="236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5E81" w:rsidRPr="003A11A7" w:rsidRDefault="00445E81" w:rsidP="005B20FA">
      <w:pPr>
        <w:spacing w:after="236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первому</w:t>
      </w:r>
      <w:r w:rsidR="002772CD">
        <w:rPr>
          <w:rStyle w:val="Bodytext30"/>
          <w:rFonts w:eastAsia="Microsoft Sans Serif"/>
          <w:sz w:val="22"/>
          <w:szCs w:val="22"/>
        </w:rPr>
        <w:t xml:space="preserve"> вопросу</w:t>
      </w:r>
      <w:r w:rsidRPr="003A11A7">
        <w:rPr>
          <w:rStyle w:val="Bodytext39ptNotBoldSmallCaps"/>
          <w:rFonts w:eastAsia="Microsoft Sans Serif"/>
          <w:sz w:val="22"/>
          <w:szCs w:val="22"/>
        </w:rPr>
        <w:t xml:space="preserve"> </w:t>
      </w:r>
      <w:r w:rsidRPr="003A11A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2B38BF" w:rsidRDefault="002B38BF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</w:p>
    <w:p w:rsidR="00C315E6" w:rsidRPr="00C315E6" w:rsidRDefault="00C315E6" w:rsidP="00C315E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15E6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у члена Ассоциации </w:t>
      </w:r>
      <w:r w:rsidRPr="00C315E6">
        <w:rPr>
          <w:rFonts w:ascii="Times New Roman" w:hAnsi="Times New Roman" w:cs="Times New Roman"/>
          <w:b/>
          <w:bCs/>
          <w:sz w:val="22"/>
          <w:szCs w:val="22"/>
        </w:rPr>
        <w:t xml:space="preserve">Общества с ограниченной ответственностью «Лифт Строй ДВ» (ОГРН 1112539010650) </w:t>
      </w:r>
      <w:r w:rsidRPr="00C315E6">
        <w:rPr>
          <w:rFonts w:ascii="Times New Roman" w:hAnsi="Times New Roman" w:cs="Times New Roman"/>
          <w:sz w:val="22"/>
          <w:szCs w:val="22"/>
        </w:rPr>
        <w:t>вследствие невыполнения обязательства по уплате обязательных взносов, имеется задолженность перед Ассоциацией в значительном размере по уплате взносов за 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315E6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 xml:space="preserve"> и 3</w:t>
      </w:r>
      <w:r w:rsidRPr="00C315E6">
        <w:rPr>
          <w:rFonts w:ascii="Times New Roman" w:hAnsi="Times New Roman" w:cs="Times New Roman"/>
          <w:sz w:val="22"/>
          <w:szCs w:val="22"/>
        </w:rPr>
        <w:t xml:space="preserve"> кв. 2022 г. </w:t>
      </w:r>
      <w:r>
        <w:rPr>
          <w:rFonts w:ascii="Times New Roman" w:hAnsi="Times New Roman" w:cs="Times New Roman"/>
          <w:sz w:val="22"/>
          <w:szCs w:val="22"/>
        </w:rPr>
        <w:t>в сумме 68</w:t>
      </w:r>
      <w:r w:rsidRPr="00C315E6">
        <w:rPr>
          <w:rFonts w:ascii="Times New Roman" w:hAnsi="Times New Roman" w:cs="Times New Roman"/>
          <w:sz w:val="22"/>
          <w:szCs w:val="22"/>
        </w:rPr>
        <w:t xml:space="preserve"> 000 рублей. </w:t>
      </w:r>
    </w:p>
    <w:p w:rsidR="00C315E6" w:rsidRPr="00C315E6" w:rsidRDefault="00C315E6" w:rsidP="00C315E6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15E6">
        <w:rPr>
          <w:rFonts w:ascii="Times New Roman" w:hAnsi="Times New Roman" w:cs="Times New Roman"/>
          <w:sz w:val="22"/>
          <w:szCs w:val="22"/>
        </w:rPr>
        <w:t>Так же не представлены в Ассоциацию необходимые сведения и документы, в том числе сведения о специалистах, оформленных в организации на постоянной основе, зарегистрированных в Национальном Реестре специалистов (ч. 6 ст.55.5 Градостроительного кодекса РФ); отчет о деятельности организации за 2021 год по установленной форме; действующий договор страхования гражданской ответственности с приложением платежного поручения.</w:t>
      </w:r>
    </w:p>
    <w:p w:rsidR="00C315E6" w:rsidRPr="00C315E6" w:rsidRDefault="00C315E6" w:rsidP="00C315E6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315E6" w:rsidRPr="00C315E6" w:rsidRDefault="00C315E6" w:rsidP="00C315E6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15E6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C315E6" w:rsidRPr="00C315E6" w:rsidRDefault="00C315E6" w:rsidP="00C315E6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315E6">
        <w:rPr>
          <w:rFonts w:ascii="Times New Roman" w:hAnsi="Times New Roman" w:cs="Times New Roman"/>
          <w:sz w:val="22"/>
          <w:szCs w:val="22"/>
        </w:rPr>
        <w:t xml:space="preserve">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«Лифт Строй ДВ» меру дисциплинарного воздействия в виде </w:t>
      </w:r>
      <w:r w:rsidRPr="00C315E6">
        <w:rPr>
          <w:rFonts w:ascii="Times New Roman" w:hAnsi="Times New Roman" w:cs="Times New Roman"/>
          <w:sz w:val="22"/>
          <w:szCs w:val="22"/>
          <w:u w:val="single"/>
        </w:rPr>
        <w:t xml:space="preserve">Приостановления права осуществлять подготовку проектной документации на срок до </w:t>
      </w:r>
      <w:r>
        <w:rPr>
          <w:rFonts w:ascii="Times New Roman" w:hAnsi="Times New Roman" w:cs="Times New Roman"/>
          <w:sz w:val="22"/>
          <w:szCs w:val="22"/>
          <w:u w:val="single"/>
        </w:rPr>
        <w:t>24.11</w:t>
      </w:r>
      <w:r w:rsidRPr="00C315E6">
        <w:rPr>
          <w:rFonts w:ascii="Times New Roman" w:hAnsi="Times New Roman" w:cs="Times New Roman"/>
          <w:sz w:val="22"/>
          <w:szCs w:val="22"/>
          <w:u w:val="single"/>
        </w:rPr>
        <w:t xml:space="preserve">.2022 г. </w:t>
      </w:r>
    </w:p>
    <w:p w:rsidR="00C315E6" w:rsidRPr="00C315E6" w:rsidRDefault="00C315E6" w:rsidP="00C315E6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315E6" w:rsidRPr="00C315E6" w:rsidRDefault="00C315E6" w:rsidP="00C3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15E6">
        <w:rPr>
          <w:rFonts w:ascii="Times New Roman" w:hAnsi="Times New Roman" w:cs="Times New Roman"/>
          <w:sz w:val="22"/>
          <w:szCs w:val="22"/>
        </w:rPr>
        <w:t>РЕШИЛИ:</w:t>
      </w:r>
    </w:p>
    <w:p w:rsidR="00C315E6" w:rsidRPr="00C315E6" w:rsidRDefault="00C315E6" w:rsidP="00C315E6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15E6">
        <w:rPr>
          <w:rFonts w:ascii="Times New Roman" w:hAnsi="Times New Roman" w:cs="Times New Roman"/>
          <w:sz w:val="22"/>
          <w:szCs w:val="22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«Лифт Строй ДВ» меру дисциплинарного воздействия в виде </w:t>
      </w:r>
      <w:r w:rsidRPr="00C315E6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Pr="00C315E6">
        <w:rPr>
          <w:rFonts w:ascii="Times New Roman" w:hAnsi="Times New Roman" w:cs="Times New Roman"/>
          <w:b/>
          <w:sz w:val="22"/>
          <w:szCs w:val="22"/>
        </w:rPr>
        <w:t>24.11.2022</w:t>
      </w:r>
    </w:p>
    <w:p w:rsidR="00C315E6" w:rsidRPr="00C315E6" w:rsidRDefault="00C315E6" w:rsidP="00C315E6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315E6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proofErr w:type="gramStart"/>
      <w:r w:rsidRPr="00C315E6">
        <w:rPr>
          <w:rFonts w:ascii="Times New Roman" w:hAnsi="Times New Roman" w:cs="Times New Roman"/>
          <w:b/>
          <w:sz w:val="22"/>
          <w:szCs w:val="22"/>
        </w:rPr>
        <w:t xml:space="preserve">24.11.2022 </w:t>
      </w:r>
      <w:r w:rsidRPr="00C315E6"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  <w:r w:rsidRPr="00C315E6">
        <w:rPr>
          <w:rFonts w:ascii="Times New Roman" w:hAnsi="Times New Roman" w:cs="Times New Roman"/>
          <w:sz w:val="22"/>
          <w:szCs w:val="22"/>
        </w:rPr>
        <w:t xml:space="preserve"> Неисполнение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виде </w:t>
      </w:r>
      <w:r w:rsidRPr="00C315E6">
        <w:rPr>
          <w:rFonts w:ascii="Times New Roman" w:hAnsi="Times New Roman" w:cs="Times New Roman"/>
          <w:sz w:val="22"/>
          <w:szCs w:val="22"/>
          <w:u w:val="single"/>
        </w:rPr>
        <w:t>рекомендации для принятия Советом Ассоциации решения об исключении из членов Ассоциации.</w:t>
      </w:r>
    </w:p>
    <w:p w:rsidR="00C315E6" w:rsidRPr="00C315E6" w:rsidRDefault="00C315E6" w:rsidP="00C315E6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15E6" w:rsidRPr="00C315E6" w:rsidRDefault="00C315E6" w:rsidP="00C3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15E6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>
        <w:rPr>
          <w:rFonts w:ascii="Times New Roman" w:hAnsi="Times New Roman" w:cs="Times New Roman"/>
          <w:sz w:val="22"/>
          <w:szCs w:val="22"/>
        </w:rPr>
        <w:t>20.10</w:t>
      </w:r>
      <w:bookmarkStart w:id="0" w:name="_GoBack"/>
      <w:bookmarkEnd w:id="0"/>
      <w:r w:rsidRPr="00C315E6">
        <w:rPr>
          <w:rFonts w:ascii="Times New Roman" w:hAnsi="Times New Roman" w:cs="Times New Roman"/>
          <w:sz w:val="22"/>
          <w:szCs w:val="22"/>
        </w:rPr>
        <w:t>.2022 г.</w:t>
      </w:r>
    </w:p>
    <w:p w:rsidR="00C315E6" w:rsidRPr="00C315E6" w:rsidRDefault="00C315E6" w:rsidP="00C315E6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15E6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3A11A7" w:rsidRPr="003A11A7" w:rsidRDefault="00445E81" w:rsidP="005B20FA">
      <w:pPr>
        <w:spacing w:after="18" w:line="210" w:lineRule="exact"/>
        <w:ind w:firstLine="709"/>
        <w:jc w:val="both"/>
        <w:rPr>
          <w:rStyle w:val="Bodytext3NotBold"/>
          <w:rFonts w:eastAsia="Microsoft Sans Serif"/>
          <w:b w:val="0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 xml:space="preserve">По </w:t>
      </w:r>
      <w:r>
        <w:rPr>
          <w:rStyle w:val="Bodytext30"/>
          <w:rFonts w:eastAsia="Microsoft Sans Serif"/>
          <w:sz w:val="22"/>
          <w:szCs w:val="22"/>
        </w:rPr>
        <w:t xml:space="preserve">второму </w:t>
      </w:r>
      <w:proofErr w:type="gramStart"/>
      <w:r>
        <w:rPr>
          <w:rStyle w:val="Bodytext30"/>
          <w:rFonts w:eastAsia="Microsoft Sans Serif"/>
          <w:sz w:val="22"/>
          <w:szCs w:val="22"/>
        </w:rPr>
        <w:t>вопросу</w:t>
      </w:r>
      <w:r w:rsidRPr="003A11A7">
        <w:rPr>
          <w:rStyle w:val="Bodytext30"/>
          <w:rFonts w:eastAsia="Microsoft Sans Serif"/>
          <w:sz w:val="22"/>
          <w:szCs w:val="22"/>
        </w:rPr>
        <w:t xml:space="preserve"> </w:t>
      </w:r>
      <w:r w:rsidRPr="003A11A7">
        <w:rPr>
          <w:rStyle w:val="Bodytext39ptNotBoldSmallCaps"/>
          <w:rFonts w:eastAsia="Microsoft Sans Serif"/>
          <w:sz w:val="22"/>
          <w:szCs w:val="22"/>
        </w:rPr>
        <w:t xml:space="preserve"> </w:t>
      </w:r>
      <w:r w:rsidRPr="003A11A7">
        <w:rPr>
          <w:rStyle w:val="Bodytext30"/>
          <w:rFonts w:eastAsia="Microsoft Sans Serif"/>
          <w:sz w:val="22"/>
          <w:szCs w:val="22"/>
        </w:rPr>
        <w:t>повестки</w:t>
      </w:r>
      <w:proofErr w:type="gramEnd"/>
      <w:r w:rsidRPr="003A11A7">
        <w:rPr>
          <w:rStyle w:val="Bodytext30"/>
          <w:rFonts w:eastAsia="Microsoft Sans Serif"/>
          <w:sz w:val="22"/>
          <w:szCs w:val="22"/>
        </w:rPr>
        <w:t xml:space="preserve">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СЛУШАЛИ:</w:t>
      </w:r>
    </w:p>
    <w:p w:rsidR="00D40687" w:rsidRPr="00D40687" w:rsidRDefault="00D40687" w:rsidP="00445E81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«Амурская производственная компания» (ОГРН 1112722010257) </w:t>
      </w:r>
      <w:r w:rsidRPr="00D40687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договор страхования гражданской ответственности с приложением копии платежного поручения об оплате страховой премии; отчет о деятельности организации за </w:t>
      </w:r>
      <w:r w:rsidR="00445E81">
        <w:rPr>
          <w:rFonts w:ascii="Times New Roman" w:hAnsi="Times New Roman" w:cs="Times New Roman"/>
          <w:sz w:val="22"/>
          <w:szCs w:val="22"/>
        </w:rPr>
        <w:t xml:space="preserve">2021 год по установленной форме; </w:t>
      </w:r>
      <w:r w:rsidR="00445E81" w:rsidRPr="00445E81">
        <w:rPr>
          <w:rFonts w:ascii="Times New Roman" w:hAnsi="Times New Roman" w:cs="Times New Roman"/>
          <w:sz w:val="22"/>
          <w:szCs w:val="22"/>
        </w:rPr>
        <w:t>документы, подтверждающие изменение наименования организации;</w:t>
      </w:r>
      <w:r w:rsidR="00445E81">
        <w:rPr>
          <w:rFonts w:ascii="Times New Roman" w:hAnsi="Times New Roman" w:cs="Times New Roman"/>
          <w:sz w:val="22"/>
          <w:szCs w:val="22"/>
        </w:rPr>
        <w:t xml:space="preserve"> </w:t>
      </w:r>
      <w:r w:rsidR="00445E81" w:rsidRPr="00445E81">
        <w:rPr>
          <w:rFonts w:ascii="Times New Roman" w:hAnsi="Times New Roman" w:cs="Times New Roman"/>
          <w:sz w:val="22"/>
          <w:szCs w:val="22"/>
        </w:rPr>
        <w:t xml:space="preserve"> документы, подтверждающие полномочия руководителя организации</w:t>
      </w:r>
      <w:r w:rsidR="00445E81">
        <w:rPr>
          <w:rFonts w:ascii="Times New Roman" w:hAnsi="Times New Roman" w:cs="Times New Roman"/>
          <w:sz w:val="22"/>
          <w:szCs w:val="22"/>
        </w:rPr>
        <w:t>.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Кроме того, у Общества перед Ассоциацией имеется задолженность в значительном размере по уплате взносов за 1</w:t>
      </w:r>
      <w:r w:rsidR="00F9449F">
        <w:rPr>
          <w:rFonts w:ascii="Times New Roman" w:hAnsi="Times New Roman" w:cs="Times New Roman"/>
          <w:sz w:val="22"/>
          <w:szCs w:val="22"/>
        </w:rPr>
        <w:t xml:space="preserve">, </w:t>
      </w:r>
      <w:r w:rsidRPr="00D40687">
        <w:rPr>
          <w:rFonts w:ascii="Times New Roman" w:hAnsi="Times New Roman" w:cs="Times New Roman"/>
          <w:sz w:val="22"/>
          <w:szCs w:val="22"/>
        </w:rPr>
        <w:t xml:space="preserve">2 </w:t>
      </w:r>
      <w:r w:rsidR="00F9449F">
        <w:rPr>
          <w:rFonts w:ascii="Times New Roman" w:hAnsi="Times New Roman" w:cs="Times New Roman"/>
          <w:sz w:val="22"/>
          <w:szCs w:val="22"/>
        </w:rPr>
        <w:t xml:space="preserve">и 3 </w:t>
      </w:r>
      <w:r w:rsidRPr="00D40687">
        <w:rPr>
          <w:rFonts w:ascii="Times New Roman" w:hAnsi="Times New Roman" w:cs="Times New Roman"/>
          <w:sz w:val="22"/>
          <w:szCs w:val="22"/>
        </w:rPr>
        <w:t>кв. 2022 г.</w:t>
      </w:r>
      <w:r w:rsidR="00ED73AD">
        <w:rPr>
          <w:rFonts w:ascii="Times New Roman" w:hAnsi="Times New Roman" w:cs="Times New Roman"/>
          <w:sz w:val="22"/>
          <w:szCs w:val="22"/>
        </w:rPr>
        <w:t xml:space="preserve">; </w:t>
      </w:r>
      <w:r w:rsidR="00ED73AD" w:rsidRPr="007A660B">
        <w:rPr>
          <w:rFonts w:ascii="Times New Roman" w:hAnsi="Times New Roman" w:cs="Times New Roman"/>
          <w:sz w:val="22"/>
          <w:szCs w:val="22"/>
        </w:rPr>
        <w:t>целевого взноса в НОПРИЗ за 202</w:t>
      </w:r>
      <w:r w:rsidR="00ED73AD">
        <w:rPr>
          <w:rFonts w:ascii="Times New Roman" w:hAnsi="Times New Roman" w:cs="Times New Roman"/>
          <w:sz w:val="22"/>
          <w:szCs w:val="22"/>
        </w:rPr>
        <w:t>2</w:t>
      </w:r>
      <w:r w:rsidR="00ED73AD" w:rsidRPr="007A660B">
        <w:rPr>
          <w:rFonts w:ascii="Times New Roman" w:hAnsi="Times New Roman" w:cs="Times New Roman"/>
          <w:sz w:val="22"/>
          <w:szCs w:val="22"/>
        </w:rPr>
        <w:t xml:space="preserve"> г.</w:t>
      </w:r>
      <w:r w:rsidR="00F9449F">
        <w:rPr>
          <w:rFonts w:ascii="Times New Roman" w:hAnsi="Times New Roman" w:cs="Times New Roman"/>
          <w:sz w:val="22"/>
          <w:szCs w:val="22"/>
        </w:rPr>
        <w:t xml:space="preserve"> в сумме 83</w:t>
      </w:r>
      <w:r w:rsidRPr="00D40687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 xml:space="preserve">Согласно </w:t>
      </w:r>
      <w:proofErr w:type="gramStart"/>
      <w:r w:rsidRPr="00D40687">
        <w:rPr>
          <w:rFonts w:ascii="Times New Roman" w:hAnsi="Times New Roman" w:cs="Times New Roman"/>
          <w:sz w:val="22"/>
          <w:szCs w:val="22"/>
        </w:rPr>
        <w:t>процедуре подготовки</w:t>
      </w:r>
      <w:proofErr w:type="gramEnd"/>
      <w:r w:rsidRPr="00D40687">
        <w:rPr>
          <w:rFonts w:ascii="Times New Roman" w:hAnsi="Times New Roman" w:cs="Times New Roman"/>
          <w:sz w:val="22"/>
          <w:szCs w:val="22"/>
        </w:rPr>
        <w:t xml:space="preserve">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D40687">
        <w:rPr>
          <w:rFonts w:ascii="Times New Roman" w:hAnsi="Times New Roman" w:cs="Times New Roman"/>
          <w:sz w:val="22"/>
          <w:szCs w:val="22"/>
        </w:rPr>
        <w:softHyphen/>
        <w:t xml:space="preserve">дания Дисциплинарного комитета, информация об имеющихся нарушениях условий и правил </w:t>
      </w:r>
      <w:r w:rsidRPr="00D40687">
        <w:rPr>
          <w:rFonts w:ascii="Times New Roman" w:hAnsi="Times New Roman" w:cs="Times New Roman"/>
          <w:sz w:val="22"/>
          <w:szCs w:val="22"/>
        </w:rPr>
        <w:lastRenderedPageBreak/>
        <w:t>членства в Ассоциации и необходимости их устранения.</w:t>
      </w:r>
    </w:p>
    <w:p w:rsidR="001E1BFB" w:rsidRPr="00D40687" w:rsidRDefault="001E1BFB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5E81" w:rsidRPr="003A11A7" w:rsidRDefault="00445E81" w:rsidP="00445E81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445E81" w:rsidRPr="006A226A" w:rsidRDefault="00445E81" w:rsidP="00445E81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 w:rsidR="009C64F5" w:rsidRPr="009C64F5">
        <w:rPr>
          <w:rFonts w:ascii="Times New Roman" w:hAnsi="Times New Roman" w:cs="Times New Roman"/>
          <w:bCs/>
          <w:sz w:val="22"/>
          <w:szCs w:val="22"/>
        </w:rPr>
        <w:t>«Амурская производственная компания</w:t>
      </w:r>
      <w:r w:rsidR="009C64F5" w:rsidRPr="00D40687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3A11A7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2653E0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</w:t>
      </w:r>
      <w:r w:rsidRPr="006A226A">
        <w:rPr>
          <w:rStyle w:val="Bodytext20"/>
          <w:rFonts w:eastAsia="Microsoft Sans Serif"/>
          <w:sz w:val="22"/>
          <w:szCs w:val="22"/>
        </w:rPr>
        <w:t xml:space="preserve">срок до </w:t>
      </w:r>
      <w:r w:rsidR="003C63D6" w:rsidRPr="003C63D6">
        <w:rPr>
          <w:rStyle w:val="Bodytext20"/>
          <w:rFonts w:eastAsia="Microsoft Sans Serif"/>
          <w:sz w:val="22"/>
          <w:szCs w:val="22"/>
        </w:rPr>
        <w:t>24.11</w:t>
      </w:r>
      <w:r w:rsidRPr="003C63D6">
        <w:rPr>
          <w:rStyle w:val="Bodytext20"/>
          <w:rFonts w:eastAsia="Microsoft Sans Serif"/>
          <w:sz w:val="22"/>
          <w:szCs w:val="22"/>
        </w:rPr>
        <w:t>.2022 г.</w:t>
      </w:r>
      <w:r w:rsidRPr="006A226A">
        <w:rPr>
          <w:rStyle w:val="Bodytext20"/>
          <w:rFonts w:eastAsia="Microsoft Sans Serif"/>
          <w:sz w:val="22"/>
          <w:szCs w:val="22"/>
        </w:rPr>
        <w:t xml:space="preserve"> </w:t>
      </w:r>
    </w:p>
    <w:p w:rsidR="00445E81" w:rsidRPr="006A226A" w:rsidRDefault="00445E81" w:rsidP="00445E81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</w:p>
    <w:p w:rsidR="00445E81" w:rsidRPr="006A226A" w:rsidRDefault="00445E81" w:rsidP="00445E8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26A">
        <w:rPr>
          <w:rFonts w:ascii="Times New Roman" w:hAnsi="Times New Roman" w:cs="Times New Roman"/>
          <w:sz w:val="22"/>
          <w:szCs w:val="22"/>
        </w:rPr>
        <w:t>РЕШИЛИ:</w:t>
      </w:r>
    </w:p>
    <w:p w:rsidR="00445E81" w:rsidRPr="006A226A" w:rsidRDefault="00445E81" w:rsidP="00445E81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226A">
        <w:rPr>
          <w:rFonts w:ascii="Times New Roman" w:hAnsi="Times New Roman" w:cs="Times New Roman"/>
          <w:sz w:val="22"/>
          <w:szCs w:val="22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="009C64F5" w:rsidRPr="006A226A">
        <w:rPr>
          <w:rFonts w:ascii="Times New Roman" w:hAnsi="Times New Roman" w:cs="Times New Roman"/>
          <w:sz w:val="22"/>
          <w:szCs w:val="22"/>
        </w:rPr>
        <w:t>«Амурская производственная компания»</w:t>
      </w:r>
      <w:r w:rsidRPr="006A226A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6A226A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3C63D6" w:rsidRPr="003C63D6">
        <w:rPr>
          <w:rFonts w:ascii="Times New Roman" w:hAnsi="Times New Roman" w:cs="Times New Roman"/>
          <w:b/>
          <w:sz w:val="22"/>
          <w:szCs w:val="22"/>
        </w:rPr>
        <w:t xml:space="preserve">24.11.2022 </w:t>
      </w:r>
      <w:r w:rsidRPr="006A226A">
        <w:rPr>
          <w:rFonts w:ascii="Times New Roman" w:hAnsi="Times New Roman" w:cs="Times New Roman"/>
          <w:b/>
          <w:sz w:val="22"/>
          <w:szCs w:val="22"/>
        </w:rPr>
        <w:t>г.</w:t>
      </w:r>
    </w:p>
    <w:p w:rsidR="00445E81" w:rsidRPr="00C4300A" w:rsidRDefault="00445E81" w:rsidP="00445E81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A226A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3C63D6" w:rsidRPr="003C63D6">
        <w:rPr>
          <w:rFonts w:ascii="Times New Roman" w:hAnsi="Times New Roman" w:cs="Times New Roman"/>
          <w:b/>
          <w:sz w:val="22"/>
          <w:szCs w:val="22"/>
        </w:rPr>
        <w:t xml:space="preserve">24.11.2022 </w:t>
      </w:r>
      <w:r w:rsidRPr="006A226A">
        <w:rPr>
          <w:rFonts w:ascii="Times New Roman" w:hAnsi="Times New Roman" w:cs="Times New Roman"/>
          <w:sz w:val="22"/>
          <w:szCs w:val="22"/>
        </w:rPr>
        <w:t>г. Неисполнение Обществом обязанности устранить указанные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445E81" w:rsidRPr="00C4300A" w:rsidRDefault="00445E81" w:rsidP="00445E81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45E81" w:rsidRPr="003A11A7" w:rsidRDefault="00445E81" w:rsidP="00445E8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0A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3C63D6">
        <w:rPr>
          <w:rFonts w:ascii="Times New Roman" w:hAnsi="Times New Roman" w:cs="Times New Roman"/>
          <w:sz w:val="22"/>
          <w:szCs w:val="22"/>
        </w:rPr>
        <w:t>решение вступает в действие с 20</w:t>
      </w:r>
      <w:r w:rsidR="00F9449F">
        <w:rPr>
          <w:rFonts w:ascii="Times New Roman" w:hAnsi="Times New Roman" w:cs="Times New Roman"/>
          <w:sz w:val="22"/>
          <w:szCs w:val="22"/>
        </w:rPr>
        <w:t>.10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5E81" w:rsidRDefault="00445E81" w:rsidP="00445E81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E1BFB" w:rsidRDefault="001E1BFB" w:rsidP="00A5041F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A5041F" w:rsidRDefault="00A5041F" w:rsidP="00A5041F">
      <w:pPr>
        <w:spacing w:after="18" w:line="210" w:lineRule="exact"/>
        <w:jc w:val="both"/>
        <w:rPr>
          <w:rStyle w:val="Bodytext310ptNotBold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 xml:space="preserve">По </w:t>
      </w:r>
      <w:r>
        <w:rPr>
          <w:rStyle w:val="Bodytext30"/>
          <w:rFonts w:eastAsia="Microsoft Sans Serif"/>
          <w:sz w:val="22"/>
          <w:szCs w:val="22"/>
        </w:rPr>
        <w:t xml:space="preserve">третьему </w:t>
      </w:r>
      <w:proofErr w:type="gramStart"/>
      <w:r>
        <w:rPr>
          <w:rStyle w:val="Bodytext30"/>
          <w:rFonts w:eastAsia="Microsoft Sans Serif"/>
          <w:sz w:val="22"/>
          <w:szCs w:val="22"/>
        </w:rPr>
        <w:t>вопросу</w:t>
      </w:r>
      <w:r w:rsidRPr="003A11A7">
        <w:rPr>
          <w:rStyle w:val="Bodytext30"/>
          <w:rFonts w:eastAsia="Microsoft Sans Serif"/>
          <w:sz w:val="22"/>
          <w:szCs w:val="22"/>
        </w:rPr>
        <w:t xml:space="preserve"> </w:t>
      </w:r>
      <w:r w:rsidRPr="003A11A7">
        <w:rPr>
          <w:rStyle w:val="Bodytext39ptNotBoldSmallCaps"/>
          <w:rFonts w:eastAsia="Microsoft Sans Serif"/>
          <w:sz w:val="22"/>
          <w:szCs w:val="22"/>
        </w:rPr>
        <w:t xml:space="preserve"> </w:t>
      </w:r>
      <w:r w:rsidRPr="003A11A7">
        <w:rPr>
          <w:rStyle w:val="Bodytext30"/>
          <w:rFonts w:eastAsia="Microsoft Sans Serif"/>
          <w:sz w:val="22"/>
          <w:szCs w:val="22"/>
        </w:rPr>
        <w:t>повестки</w:t>
      </w:r>
      <w:proofErr w:type="gramEnd"/>
      <w:r w:rsidRPr="003A11A7">
        <w:rPr>
          <w:rStyle w:val="Bodytext30"/>
          <w:rFonts w:eastAsia="Microsoft Sans Serif"/>
          <w:sz w:val="22"/>
          <w:szCs w:val="22"/>
        </w:rPr>
        <w:t xml:space="preserve">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A5041F" w:rsidRDefault="00A5041F" w:rsidP="00A5041F">
      <w:pPr>
        <w:spacing w:after="18" w:line="210" w:lineRule="exact"/>
        <w:jc w:val="both"/>
        <w:rPr>
          <w:rStyle w:val="Bodytext310ptNotBold"/>
          <w:rFonts w:eastAsia="Microsoft Sans Serif"/>
          <w:sz w:val="22"/>
          <w:szCs w:val="22"/>
        </w:rPr>
      </w:pPr>
    </w:p>
    <w:p w:rsidR="00A5041F" w:rsidRPr="00ED73AD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A5041F" w:rsidRPr="00A5041F" w:rsidRDefault="00A5041F" w:rsidP="00A5041F">
      <w:pPr>
        <w:pStyle w:val="a5"/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ED73AD">
        <w:rPr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b/>
          <w:bCs/>
          <w:szCs w:val="22"/>
        </w:rPr>
        <w:tab/>
        <w:t>Общество</w:t>
      </w:r>
      <w:r>
        <w:rPr>
          <w:b/>
          <w:bCs/>
          <w:szCs w:val="22"/>
        </w:rPr>
        <w:t>м</w:t>
      </w:r>
      <w:r w:rsidRPr="00ED73AD">
        <w:rPr>
          <w:b/>
          <w:bCs/>
          <w:szCs w:val="22"/>
        </w:rPr>
        <w:t xml:space="preserve"> с ограниченной ответственностью </w:t>
      </w:r>
      <w:r w:rsidRPr="00A5041F">
        <w:rPr>
          <w:b/>
          <w:bCs/>
          <w:szCs w:val="22"/>
        </w:rPr>
        <w:t>«</w:t>
      </w:r>
      <w:proofErr w:type="spellStart"/>
      <w:r w:rsidRPr="00A5041F">
        <w:rPr>
          <w:b/>
          <w:szCs w:val="22"/>
        </w:rPr>
        <w:t>ЭкспертСтройСервис</w:t>
      </w:r>
      <w:proofErr w:type="spellEnd"/>
      <w:r w:rsidRPr="00A5041F">
        <w:rPr>
          <w:b/>
          <w:bCs/>
          <w:szCs w:val="22"/>
        </w:rPr>
        <w:t>»</w:t>
      </w:r>
      <w:r w:rsidRPr="00ED73AD">
        <w:rPr>
          <w:b/>
          <w:bCs/>
          <w:szCs w:val="22"/>
        </w:rPr>
        <w:t xml:space="preserve"> (ОГРН </w:t>
      </w:r>
      <w:r w:rsidRPr="00A5041F">
        <w:rPr>
          <w:b/>
          <w:szCs w:val="22"/>
        </w:rPr>
        <w:t>1092508001079</w:t>
      </w:r>
      <w:r w:rsidRPr="00ED73AD">
        <w:rPr>
          <w:b/>
          <w:bCs/>
          <w:szCs w:val="22"/>
        </w:rPr>
        <w:t xml:space="preserve">) </w:t>
      </w:r>
      <w:r w:rsidRPr="00ED73AD">
        <w:rPr>
          <w:szCs w:val="22"/>
        </w:rPr>
        <w:t xml:space="preserve">не представлены в Ассоциацию необходимые сведения и документы, в том числе: </w:t>
      </w:r>
      <w:r>
        <w:rPr>
          <w:rFonts w:eastAsia="Times New Roman"/>
          <w:sz w:val="24"/>
        </w:rPr>
        <w:t>Документы, подтверждающие полномочия руководителя организации</w:t>
      </w:r>
      <w:r w:rsidRPr="00A5041F">
        <w:rPr>
          <w:szCs w:val="22"/>
        </w:rPr>
        <w:t xml:space="preserve">; </w:t>
      </w:r>
      <w:r w:rsidR="009C17A1">
        <w:rPr>
          <w:szCs w:val="22"/>
        </w:rPr>
        <w:t xml:space="preserve">документы, подтверждающие внесение условия о ретроактивном периоде в договор страхования № </w:t>
      </w:r>
      <w:r w:rsidR="009C17A1" w:rsidRPr="009C17A1">
        <w:rPr>
          <w:szCs w:val="22"/>
        </w:rPr>
        <w:t>21870D4000039</w:t>
      </w:r>
      <w:r w:rsidR="009C17A1">
        <w:rPr>
          <w:szCs w:val="22"/>
        </w:rPr>
        <w:t xml:space="preserve"> </w:t>
      </w:r>
      <w:r w:rsidRPr="00A5041F">
        <w:rPr>
          <w:szCs w:val="22"/>
        </w:rPr>
        <w:t>отчет о деятельности организации за 2021 год по установленной форме.</w:t>
      </w:r>
    </w:p>
    <w:p w:rsidR="00A5041F" w:rsidRPr="00ED73AD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041F" w:rsidRPr="00ED73AD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A5041F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Согласно </w:t>
      </w:r>
      <w:proofErr w:type="gramStart"/>
      <w:r w:rsidRPr="00ED73AD">
        <w:rPr>
          <w:rFonts w:ascii="Times New Roman" w:hAnsi="Times New Roman" w:cs="Times New Roman"/>
          <w:sz w:val="22"/>
          <w:szCs w:val="22"/>
        </w:rPr>
        <w:t>процедуре подготовки</w:t>
      </w:r>
      <w:proofErr w:type="gramEnd"/>
      <w:r w:rsidRPr="00ED73AD">
        <w:rPr>
          <w:rFonts w:ascii="Times New Roman" w:hAnsi="Times New Roman" w:cs="Times New Roman"/>
          <w:sz w:val="22"/>
          <w:szCs w:val="22"/>
        </w:rPr>
        <w:t xml:space="preserve">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A5041F" w:rsidRPr="00ED73AD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041F" w:rsidRPr="00ED73AD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A5041F" w:rsidRPr="00ED73AD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Применить в отношении Общества с ограниченной ответственностью «</w:t>
      </w:r>
      <w:proofErr w:type="spellStart"/>
      <w:r w:rsidRPr="002C3F00">
        <w:rPr>
          <w:rFonts w:ascii="Times New Roman" w:hAnsi="Times New Roman" w:cs="Times New Roman"/>
          <w:sz w:val="22"/>
          <w:szCs w:val="22"/>
        </w:rPr>
        <w:t>ЭкспертСтройСервис</w:t>
      </w:r>
      <w:proofErr w:type="spellEnd"/>
      <w:r w:rsidRPr="00ED73AD">
        <w:rPr>
          <w:rFonts w:ascii="Times New Roman" w:hAnsi="Times New Roman" w:cs="Times New Roman"/>
          <w:sz w:val="22"/>
          <w:szCs w:val="22"/>
        </w:rPr>
        <w:t xml:space="preserve">» меру дисциплинарного воздействия в виде </w:t>
      </w:r>
      <w:r w:rsidRPr="001E1BFB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ED73AD">
        <w:rPr>
          <w:rFonts w:ascii="Times New Roman" w:hAnsi="Times New Roman" w:cs="Times New Roman"/>
          <w:sz w:val="22"/>
          <w:szCs w:val="22"/>
        </w:rPr>
        <w:t>.</w:t>
      </w:r>
    </w:p>
    <w:p w:rsidR="00A5041F" w:rsidRPr="00ED73AD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РЕШИЛИ:</w:t>
      </w:r>
    </w:p>
    <w:p w:rsidR="00A5041F" w:rsidRPr="00ED73AD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</w:t>
      </w:r>
      <w:r w:rsidRPr="001E1BFB">
        <w:rPr>
          <w:rFonts w:ascii="Times New Roman" w:hAnsi="Times New Roman" w:cs="Times New Roman"/>
          <w:sz w:val="22"/>
          <w:szCs w:val="22"/>
        </w:rPr>
        <w:t>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</w:t>
      </w:r>
      <w:proofErr w:type="spellStart"/>
      <w:r w:rsidRPr="002C3F00">
        <w:rPr>
          <w:rFonts w:ascii="Times New Roman" w:hAnsi="Times New Roman" w:cs="Times New Roman"/>
          <w:sz w:val="22"/>
          <w:szCs w:val="22"/>
        </w:rPr>
        <w:t>ЭкспертСтройСервис</w:t>
      </w:r>
      <w:proofErr w:type="spellEnd"/>
      <w:r w:rsidRPr="001E1BFB">
        <w:rPr>
          <w:rFonts w:ascii="Times New Roman" w:hAnsi="Times New Roman" w:cs="Times New Roman"/>
          <w:sz w:val="22"/>
          <w:szCs w:val="22"/>
        </w:rPr>
        <w:t xml:space="preserve">» меру дисциплинарного воздействия в виде </w:t>
      </w:r>
      <w:r w:rsidRPr="001E1BFB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A5041F" w:rsidRPr="00ED73AD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DC2563" w:rsidRPr="00DC2563">
        <w:rPr>
          <w:rFonts w:ascii="Times New Roman" w:hAnsi="Times New Roman" w:cs="Times New Roman"/>
          <w:sz w:val="22"/>
          <w:szCs w:val="22"/>
        </w:rPr>
        <w:t xml:space="preserve">24.11.2022 </w:t>
      </w:r>
      <w:r w:rsidRPr="00ED73AD">
        <w:rPr>
          <w:rFonts w:ascii="Times New Roman" w:hAnsi="Times New Roman" w:cs="Times New Roman"/>
          <w:sz w:val="22"/>
          <w:szCs w:val="22"/>
        </w:rPr>
        <w:t>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A5041F" w:rsidRPr="00ED73AD" w:rsidRDefault="00A5041F" w:rsidP="00A5041F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приостановление права члена Ассоциации осуществлять подготовку проектной </w:t>
      </w:r>
      <w:r w:rsidRPr="00ED73AD">
        <w:rPr>
          <w:rFonts w:ascii="Times New Roman" w:hAnsi="Times New Roman" w:cs="Times New Roman"/>
          <w:sz w:val="22"/>
          <w:szCs w:val="22"/>
        </w:rPr>
        <w:lastRenderedPageBreak/>
        <w:t>документации;</w:t>
      </w:r>
    </w:p>
    <w:p w:rsidR="00A5041F" w:rsidRPr="00ED73AD" w:rsidRDefault="00A5041F" w:rsidP="00A5041F">
      <w:pPr>
        <w:numPr>
          <w:ilvl w:val="0"/>
          <w:numId w:val="3"/>
        </w:num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A5041F" w:rsidRPr="00ED73AD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Настоящее</w:t>
      </w:r>
      <w:r w:rsidR="00DC2563">
        <w:rPr>
          <w:rFonts w:ascii="Times New Roman" w:hAnsi="Times New Roman" w:cs="Times New Roman"/>
          <w:sz w:val="22"/>
          <w:szCs w:val="22"/>
        </w:rPr>
        <w:t xml:space="preserve"> решение вступает в действие с 20</w:t>
      </w:r>
      <w:r>
        <w:rPr>
          <w:rFonts w:ascii="Times New Roman" w:hAnsi="Times New Roman" w:cs="Times New Roman"/>
          <w:sz w:val="22"/>
          <w:szCs w:val="22"/>
        </w:rPr>
        <w:t>.10</w:t>
      </w:r>
      <w:r w:rsidRPr="00ED73AD">
        <w:rPr>
          <w:rFonts w:ascii="Times New Roman" w:hAnsi="Times New Roman" w:cs="Times New Roman"/>
          <w:sz w:val="22"/>
          <w:szCs w:val="22"/>
        </w:rPr>
        <w:t>.2022 г.</w:t>
      </w:r>
    </w:p>
    <w:p w:rsidR="00A5041F" w:rsidRPr="00ED73AD" w:rsidRDefault="00A5041F" w:rsidP="00A5041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ED73AD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A5041F" w:rsidRPr="003A11A7" w:rsidRDefault="00A5041F" w:rsidP="00A5041F">
      <w:pPr>
        <w:spacing w:after="18" w:line="210" w:lineRule="exact"/>
        <w:jc w:val="both"/>
        <w:rPr>
          <w:rStyle w:val="Bodytext3NotBold"/>
          <w:rFonts w:eastAsia="Microsoft Sans Serif"/>
          <w:b w:val="0"/>
          <w:sz w:val="22"/>
          <w:szCs w:val="22"/>
        </w:rPr>
      </w:pPr>
    </w:p>
    <w:p w:rsidR="00A5041F" w:rsidRDefault="00A5041F" w:rsidP="00A5041F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738C8" w:rsidRDefault="00C738C8" w:rsidP="00C738C8">
      <w:pPr>
        <w:spacing w:after="18" w:line="210" w:lineRule="exact"/>
        <w:jc w:val="both"/>
        <w:rPr>
          <w:rStyle w:val="Bodytext310ptNotBold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 xml:space="preserve">По </w:t>
      </w:r>
      <w:r w:rsidR="00EF42CD">
        <w:rPr>
          <w:rStyle w:val="Bodytext30"/>
          <w:rFonts w:eastAsia="Microsoft Sans Serif"/>
          <w:sz w:val="22"/>
          <w:szCs w:val="22"/>
        </w:rPr>
        <w:t>четвертому</w:t>
      </w:r>
      <w:r>
        <w:rPr>
          <w:rStyle w:val="Bodytext30"/>
          <w:rFonts w:eastAsia="Microsoft Sans Serif"/>
          <w:sz w:val="22"/>
          <w:szCs w:val="22"/>
        </w:rPr>
        <w:t xml:space="preserve"> вопросу</w:t>
      </w:r>
      <w:r w:rsidRPr="003A11A7">
        <w:rPr>
          <w:rStyle w:val="Bodytext30"/>
          <w:rFonts w:eastAsia="Microsoft Sans Serif"/>
          <w:sz w:val="22"/>
          <w:szCs w:val="22"/>
        </w:rPr>
        <w:t xml:space="preserve"> повестки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D40687" w:rsidRDefault="00D40687" w:rsidP="008A45F2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725CB" w:rsidRPr="006725CB" w:rsidRDefault="006725CB" w:rsidP="006725CB">
      <w:pPr>
        <w:jc w:val="both"/>
        <w:rPr>
          <w:rFonts w:ascii="Times New Roman" w:hAnsi="Times New Roman" w:cs="Times New Roman"/>
          <w:sz w:val="22"/>
          <w:szCs w:val="22"/>
        </w:rPr>
      </w:pPr>
      <w:r w:rsidRPr="006725CB">
        <w:rPr>
          <w:rFonts w:ascii="Times New Roman" w:hAnsi="Times New Roman" w:cs="Times New Roman"/>
          <w:b/>
          <w:sz w:val="22"/>
          <w:szCs w:val="22"/>
        </w:rPr>
        <w:t>СЛУШАЛИ</w:t>
      </w:r>
      <w:r w:rsidRPr="006725CB">
        <w:rPr>
          <w:rFonts w:ascii="Times New Roman" w:hAnsi="Times New Roman" w:cs="Times New Roman"/>
          <w:sz w:val="22"/>
          <w:szCs w:val="22"/>
        </w:rPr>
        <w:t>:</w:t>
      </w:r>
    </w:p>
    <w:p w:rsidR="006725CB" w:rsidRPr="006725CB" w:rsidRDefault="006725CB" w:rsidP="006725CB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725CB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на дату проведения настоящего Дисциплинарного комитета </w:t>
      </w:r>
      <w:r w:rsidRPr="006725CB">
        <w:rPr>
          <w:rFonts w:ascii="Times New Roman" w:hAnsi="Times New Roman" w:cs="Times New Roman"/>
          <w:sz w:val="22"/>
          <w:szCs w:val="22"/>
        </w:rPr>
        <w:tab/>
        <w:t>Обществом с ограниченной ответственностью научно-производственное объединение «</w:t>
      </w:r>
      <w:proofErr w:type="spellStart"/>
      <w:r w:rsidRPr="006725CB">
        <w:rPr>
          <w:rFonts w:ascii="Times New Roman" w:hAnsi="Times New Roman" w:cs="Times New Roman"/>
          <w:sz w:val="22"/>
          <w:szCs w:val="22"/>
        </w:rPr>
        <w:t>Дальстройпроект</w:t>
      </w:r>
      <w:proofErr w:type="spellEnd"/>
      <w:r w:rsidRPr="006725CB">
        <w:rPr>
          <w:rFonts w:ascii="Times New Roman" w:hAnsi="Times New Roman" w:cs="Times New Roman"/>
          <w:sz w:val="22"/>
          <w:szCs w:val="22"/>
        </w:rPr>
        <w:t xml:space="preserve">» (ОГРН 1172536030028) представлены в Ассоциацию доказательства устранения </w:t>
      </w:r>
      <w:bookmarkStart w:id="1" w:name="_Hlk81308402"/>
      <w:r w:rsidRPr="006725CB">
        <w:rPr>
          <w:rFonts w:ascii="Times New Roman" w:hAnsi="Times New Roman" w:cs="Times New Roman"/>
          <w:sz w:val="22"/>
          <w:szCs w:val="22"/>
        </w:rPr>
        <w:t>выявленных нарушений условий и правил членства в Ассоциации</w:t>
      </w:r>
      <w:bookmarkEnd w:id="1"/>
      <w:r w:rsidRPr="006725CB">
        <w:rPr>
          <w:rFonts w:ascii="Times New Roman" w:hAnsi="Times New Roman" w:cs="Times New Roman"/>
          <w:sz w:val="22"/>
          <w:szCs w:val="22"/>
        </w:rPr>
        <w:t xml:space="preserve"> в </w:t>
      </w:r>
      <w:bookmarkStart w:id="2" w:name="_Hlk81308437"/>
      <w:r w:rsidRPr="006725CB">
        <w:rPr>
          <w:rFonts w:ascii="Times New Roman" w:hAnsi="Times New Roman" w:cs="Times New Roman"/>
          <w:sz w:val="22"/>
          <w:szCs w:val="22"/>
        </w:rPr>
        <w:t xml:space="preserve">целях восстановления права осуществления работ по подготовке проектной документации.   </w:t>
      </w:r>
      <w:bookmarkEnd w:id="2"/>
    </w:p>
    <w:p w:rsidR="006725CB" w:rsidRPr="006725CB" w:rsidRDefault="006725CB" w:rsidP="006725CB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725CB" w:rsidRPr="006725CB" w:rsidRDefault="006725CB" w:rsidP="006725CB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725CB">
        <w:rPr>
          <w:rFonts w:ascii="Times New Roman" w:hAnsi="Times New Roman" w:cs="Times New Roman"/>
          <w:b/>
          <w:sz w:val="22"/>
          <w:szCs w:val="22"/>
        </w:rPr>
        <w:t>РЕШИЛИ</w:t>
      </w:r>
      <w:r w:rsidRPr="006725CB">
        <w:rPr>
          <w:rFonts w:ascii="Times New Roman" w:hAnsi="Times New Roman" w:cs="Times New Roman"/>
          <w:sz w:val="22"/>
          <w:szCs w:val="22"/>
        </w:rPr>
        <w:t>:</w:t>
      </w:r>
    </w:p>
    <w:p w:rsidR="006725CB" w:rsidRPr="006725CB" w:rsidRDefault="006725CB" w:rsidP="006725CB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725CB">
        <w:rPr>
          <w:rFonts w:ascii="Times New Roman" w:hAnsi="Times New Roman" w:cs="Times New Roman"/>
          <w:sz w:val="22"/>
          <w:szCs w:val="22"/>
        </w:rPr>
        <w:t>В связи с устранением ранее выявленных нарушений условий и правил членства в Ассоциации, восстановить в отношении Общества с ограниченной ответственностью научно-производственное объединение «</w:t>
      </w:r>
      <w:proofErr w:type="spellStart"/>
      <w:r w:rsidRPr="006725CB">
        <w:rPr>
          <w:rFonts w:ascii="Times New Roman" w:hAnsi="Times New Roman" w:cs="Times New Roman"/>
          <w:sz w:val="22"/>
          <w:szCs w:val="22"/>
        </w:rPr>
        <w:t>Дальстройпроект</w:t>
      </w:r>
      <w:proofErr w:type="spellEnd"/>
      <w:r w:rsidRPr="006725CB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25CB">
        <w:rPr>
          <w:rFonts w:ascii="Times New Roman" w:hAnsi="Times New Roman" w:cs="Times New Roman"/>
          <w:sz w:val="22"/>
          <w:szCs w:val="22"/>
        </w:rPr>
        <w:t xml:space="preserve">право осуществления работ по подготовке проектной документации.   </w:t>
      </w:r>
    </w:p>
    <w:p w:rsidR="006725CB" w:rsidRPr="006725CB" w:rsidRDefault="006725CB" w:rsidP="006725CB">
      <w:pPr>
        <w:jc w:val="both"/>
        <w:rPr>
          <w:rFonts w:ascii="Times New Roman" w:hAnsi="Times New Roman" w:cs="Times New Roman"/>
          <w:sz w:val="22"/>
          <w:szCs w:val="22"/>
        </w:rPr>
      </w:pPr>
      <w:r w:rsidRPr="006725CB">
        <w:rPr>
          <w:rFonts w:ascii="Times New Roman" w:hAnsi="Times New Roman" w:cs="Times New Roman"/>
          <w:sz w:val="22"/>
          <w:szCs w:val="22"/>
        </w:rPr>
        <w:t>Настоящее решение вс</w:t>
      </w:r>
      <w:r>
        <w:rPr>
          <w:rFonts w:ascii="Times New Roman" w:hAnsi="Times New Roman" w:cs="Times New Roman"/>
          <w:sz w:val="22"/>
          <w:szCs w:val="22"/>
        </w:rPr>
        <w:t xml:space="preserve">тупает в </w:t>
      </w:r>
      <w:r w:rsidR="00DC2563">
        <w:rPr>
          <w:rFonts w:ascii="Times New Roman" w:hAnsi="Times New Roman" w:cs="Times New Roman"/>
          <w:sz w:val="22"/>
          <w:szCs w:val="22"/>
        </w:rPr>
        <w:t>действие с 20</w:t>
      </w:r>
      <w:r>
        <w:rPr>
          <w:rFonts w:ascii="Times New Roman" w:hAnsi="Times New Roman" w:cs="Times New Roman"/>
          <w:sz w:val="22"/>
          <w:szCs w:val="22"/>
        </w:rPr>
        <w:t>.10</w:t>
      </w:r>
      <w:r w:rsidRPr="006725CB">
        <w:rPr>
          <w:rFonts w:ascii="Times New Roman" w:hAnsi="Times New Roman" w:cs="Times New Roman"/>
          <w:sz w:val="22"/>
          <w:szCs w:val="22"/>
        </w:rPr>
        <w:t>.2022 г.</w:t>
      </w:r>
    </w:p>
    <w:p w:rsidR="006725CB" w:rsidRPr="006725CB" w:rsidRDefault="006725CB" w:rsidP="006725CB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725CB">
        <w:rPr>
          <w:rFonts w:ascii="Times New Roman" w:hAnsi="Times New Roman" w:cs="Times New Roman"/>
          <w:b/>
          <w:sz w:val="22"/>
          <w:szCs w:val="22"/>
        </w:rPr>
        <w:t>ГОЛОСОВАЛИ</w:t>
      </w:r>
      <w:r w:rsidRPr="006725CB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D40687" w:rsidRDefault="00D40687" w:rsidP="006725CB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4300A" w:rsidRDefault="00C4300A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4300A" w:rsidRPr="003A11A7" w:rsidRDefault="00C4300A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1BFB" w:rsidRDefault="001E1BFB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1BFB" w:rsidRDefault="001E1BFB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Pr="003A11A7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</w:t>
      </w:r>
      <w:r w:rsidR="00C4300A">
        <w:rPr>
          <w:rFonts w:ascii="Times New Roman" w:eastAsia="Times New Roman" w:hAnsi="Times New Roman" w:cs="Times New Roman"/>
          <w:lang w:eastAsia="ru-RU"/>
        </w:rPr>
        <w:t>ии СРО «ППК» _________________ Янько</w:t>
      </w:r>
      <w:r w:rsidRPr="003A11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00A">
        <w:rPr>
          <w:rFonts w:ascii="Times New Roman" w:eastAsia="Times New Roman" w:hAnsi="Times New Roman" w:cs="Times New Roman"/>
          <w:lang w:eastAsia="ru-RU"/>
        </w:rPr>
        <w:t>Е</w:t>
      </w:r>
      <w:r w:rsidRPr="003A11A7">
        <w:rPr>
          <w:rFonts w:ascii="Times New Roman" w:eastAsia="Times New Roman" w:hAnsi="Times New Roman" w:cs="Times New Roman"/>
          <w:lang w:eastAsia="ru-RU"/>
        </w:rPr>
        <w:t>.В.</w:t>
      </w:r>
    </w:p>
    <w:sectPr w:rsidR="003A11A7" w:rsidRPr="003A11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5D" w:rsidRDefault="000D309F">
      <w:r>
        <w:separator/>
      </w:r>
    </w:p>
  </w:endnote>
  <w:endnote w:type="continuationSeparator" w:id="0">
    <w:p w:rsidR="001C555D" w:rsidRDefault="000D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94" w:rsidRDefault="003A11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C68151" wp14:editId="0E5BCF2E">
              <wp:simplePos x="0" y="0"/>
              <wp:positionH relativeFrom="page">
                <wp:posOffset>6977380</wp:posOffset>
              </wp:positionH>
              <wp:positionV relativeFrom="page">
                <wp:posOffset>10067290</wp:posOffset>
              </wp:positionV>
              <wp:extent cx="70485" cy="160655"/>
              <wp:effectExtent l="0" t="0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394" w:rsidRDefault="003A11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15E6" w:rsidRPr="00C315E6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6815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9.4pt;margin-top:792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" filled="f" stroked="f">
              <v:textbox style="mso-fit-shape-to-text:t" inset="0,0,0,0">
                <w:txbxContent>
                  <w:p w:rsidR="00AE1394" w:rsidRDefault="003A11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15E6" w:rsidRPr="00C315E6">
                      <w:rPr>
                        <w:rStyle w:val="Headerorfooter0"/>
                        <w:rFonts w:eastAsia="Microsoft Sans Serif"/>
                        <w:noProof/>
                      </w:rPr>
                      <w:t>3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5D" w:rsidRDefault="000D309F">
      <w:r>
        <w:separator/>
      </w:r>
    </w:p>
  </w:footnote>
  <w:footnote w:type="continuationSeparator" w:id="0">
    <w:p w:rsidR="001C555D" w:rsidRDefault="000D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A5E"/>
    <w:multiLevelType w:val="multilevel"/>
    <w:tmpl w:val="B652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C1607"/>
    <w:multiLevelType w:val="multilevel"/>
    <w:tmpl w:val="7F02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F62BE"/>
    <w:multiLevelType w:val="multilevel"/>
    <w:tmpl w:val="A174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101186"/>
    <w:multiLevelType w:val="hybridMultilevel"/>
    <w:tmpl w:val="3F2E2074"/>
    <w:lvl w:ilvl="0" w:tplc="0256D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A7"/>
    <w:rsid w:val="00030BE6"/>
    <w:rsid w:val="000B49A0"/>
    <w:rsid w:val="000D309F"/>
    <w:rsid w:val="001C555D"/>
    <w:rsid w:val="001D7031"/>
    <w:rsid w:val="001E1BFB"/>
    <w:rsid w:val="00215261"/>
    <w:rsid w:val="00255B04"/>
    <w:rsid w:val="002653E0"/>
    <w:rsid w:val="002772CD"/>
    <w:rsid w:val="002B38BF"/>
    <w:rsid w:val="002C3F00"/>
    <w:rsid w:val="002E0643"/>
    <w:rsid w:val="002F4438"/>
    <w:rsid w:val="003A11A7"/>
    <w:rsid w:val="003C63D6"/>
    <w:rsid w:val="00413512"/>
    <w:rsid w:val="00445E81"/>
    <w:rsid w:val="004B5C99"/>
    <w:rsid w:val="00534236"/>
    <w:rsid w:val="005B20FA"/>
    <w:rsid w:val="005E37F5"/>
    <w:rsid w:val="00613966"/>
    <w:rsid w:val="006725CB"/>
    <w:rsid w:val="00676799"/>
    <w:rsid w:val="006A226A"/>
    <w:rsid w:val="006A4A25"/>
    <w:rsid w:val="00743CE3"/>
    <w:rsid w:val="007A660B"/>
    <w:rsid w:val="007E7ECF"/>
    <w:rsid w:val="008A45F2"/>
    <w:rsid w:val="00910B34"/>
    <w:rsid w:val="00944C6E"/>
    <w:rsid w:val="00991FA6"/>
    <w:rsid w:val="009C17A1"/>
    <w:rsid w:val="009C64F5"/>
    <w:rsid w:val="00A14B1F"/>
    <w:rsid w:val="00A316A6"/>
    <w:rsid w:val="00A5041F"/>
    <w:rsid w:val="00AF1FAA"/>
    <w:rsid w:val="00B11407"/>
    <w:rsid w:val="00B87E44"/>
    <w:rsid w:val="00C315E6"/>
    <w:rsid w:val="00C4300A"/>
    <w:rsid w:val="00C4535A"/>
    <w:rsid w:val="00C738C8"/>
    <w:rsid w:val="00C93DBF"/>
    <w:rsid w:val="00CA4AB7"/>
    <w:rsid w:val="00CD6EF5"/>
    <w:rsid w:val="00CF694A"/>
    <w:rsid w:val="00D2172B"/>
    <w:rsid w:val="00D40687"/>
    <w:rsid w:val="00DC2563"/>
    <w:rsid w:val="00DE4EB1"/>
    <w:rsid w:val="00DF571B"/>
    <w:rsid w:val="00E63A0F"/>
    <w:rsid w:val="00EC0791"/>
    <w:rsid w:val="00ED73AD"/>
    <w:rsid w:val="00EF42CD"/>
    <w:rsid w:val="00F9449F"/>
    <w:rsid w:val="00FC43AA"/>
    <w:rsid w:val="00FD12ED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C13575"/>
  <w15:docId w15:val="{0F1F958A-03FE-4B48-B27A-C0162C87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5C9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316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A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A5041F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color w:val="auto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15</cp:revision>
  <cp:lastPrinted>2022-10-19T05:42:00Z</cp:lastPrinted>
  <dcterms:created xsi:type="dcterms:W3CDTF">2022-10-18T23:38:00Z</dcterms:created>
  <dcterms:modified xsi:type="dcterms:W3CDTF">2022-10-19T06:37:00Z</dcterms:modified>
</cp:coreProperties>
</file>