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B229D8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0" w:name="_GoBack"/>
      <w:bookmarkEnd w:id="0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B229D8">
        <w:rPr>
          <w:rFonts w:ascii="Times New Roman" w:eastAsia="Times New Roman" w:hAnsi="Times New Roman" w:cs="Times New Roman"/>
          <w:b/>
          <w:bCs/>
          <w:lang w:eastAsia="ru-RU"/>
        </w:rPr>
        <w:t>№ 0</w:t>
      </w:r>
      <w:r w:rsidR="005460BE" w:rsidRPr="00B229D8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CD5E5F" w:rsidRPr="00B229D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B229D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F6332" w:rsidRPr="00B229D8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292D21" w:rsidRPr="00B229D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29D8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</w:p>
    <w:p w:rsidR="00292D21" w:rsidRPr="00B229D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>Саморегулируемой организации</w:t>
      </w:r>
      <w:r w:rsidRPr="00B229D8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Некоммерческое Партнерство Проектировщиков Приморского края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 (СРО НП ППК)</w:t>
      </w:r>
    </w:p>
    <w:p w:rsidR="00292D21" w:rsidRPr="00B229D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:rsidR="00292D21" w:rsidRPr="00B229D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spacing w:val="-9"/>
          <w:lang w:eastAsia="ru-RU"/>
        </w:rPr>
        <w:t>Дата проведения заседания:</w:t>
      </w:r>
      <w:r w:rsidRPr="00B229D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5460BE" w:rsidRPr="00B229D8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6E4BE4" w:rsidRPr="00B229D8">
        <w:rPr>
          <w:rFonts w:ascii="Times New Roman" w:eastAsia="Times New Roman" w:hAnsi="Times New Roman" w:cs="Times New Roman"/>
          <w:spacing w:val="-9"/>
          <w:lang w:eastAsia="ru-RU"/>
        </w:rPr>
        <w:t>9</w:t>
      </w:r>
      <w:r w:rsidRPr="00B229D8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A92F60" w:rsidRPr="00B229D8">
        <w:rPr>
          <w:rFonts w:ascii="Times New Roman" w:eastAsia="Times New Roman" w:hAnsi="Times New Roman" w:cs="Times New Roman"/>
          <w:spacing w:val="-9"/>
          <w:lang w:eastAsia="ru-RU"/>
        </w:rPr>
        <w:t>ию</w:t>
      </w:r>
      <w:r w:rsidR="00563E68" w:rsidRPr="00B229D8">
        <w:rPr>
          <w:rFonts w:ascii="Times New Roman" w:eastAsia="Times New Roman" w:hAnsi="Times New Roman" w:cs="Times New Roman"/>
          <w:spacing w:val="-9"/>
          <w:lang w:eastAsia="ru-RU"/>
        </w:rPr>
        <w:t>л</w:t>
      </w:r>
      <w:r w:rsidR="00A92F60" w:rsidRPr="00B229D8">
        <w:rPr>
          <w:rFonts w:ascii="Times New Roman" w:eastAsia="Times New Roman" w:hAnsi="Times New Roman" w:cs="Times New Roman"/>
          <w:spacing w:val="-9"/>
          <w:lang w:eastAsia="ru-RU"/>
        </w:rPr>
        <w:t>я</w:t>
      </w:r>
      <w:r w:rsidRPr="00B229D8">
        <w:rPr>
          <w:rFonts w:ascii="Times New Roman" w:eastAsia="Times New Roman" w:hAnsi="Times New Roman" w:cs="Times New Roman"/>
          <w:spacing w:val="-9"/>
          <w:lang w:eastAsia="ru-RU"/>
        </w:rPr>
        <w:t xml:space="preserve"> 201</w:t>
      </w:r>
      <w:r w:rsidR="002F6332" w:rsidRPr="00B229D8">
        <w:rPr>
          <w:rFonts w:ascii="Times New Roman" w:eastAsia="Times New Roman" w:hAnsi="Times New Roman" w:cs="Times New Roman"/>
          <w:spacing w:val="-9"/>
          <w:lang w:eastAsia="ru-RU"/>
        </w:rPr>
        <w:t>3</w:t>
      </w:r>
      <w:r w:rsidRPr="00B229D8">
        <w:rPr>
          <w:rFonts w:ascii="Times New Roman" w:eastAsia="Times New Roman" w:hAnsi="Times New Roman" w:cs="Times New Roman"/>
          <w:spacing w:val="-9"/>
          <w:lang w:eastAsia="ru-RU"/>
        </w:rPr>
        <w:t xml:space="preserve"> года. </w:t>
      </w:r>
    </w:p>
    <w:p w:rsidR="00292D21" w:rsidRPr="00C70263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0263">
        <w:rPr>
          <w:rFonts w:ascii="Times New Roman" w:eastAsia="Times New Roman" w:hAnsi="Times New Roman" w:cs="Times New Roman"/>
          <w:b/>
          <w:spacing w:val="-9"/>
          <w:lang w:eastAsia="ru-RU"/>
        </w:rPr>
        <w:t>Время проведения: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C70263" w:rsidRPr="00C70263">
        <w:rPr>
          <w:rFonts w:ascii="Times New Roman" w:eastAsia="Times New Roman" w:hAnsi="Times New Roman" w:cs="Times New Roman"/>
          <w:spacing w:val="-9"/>
          <w:lang w:eastAsia="ru-RU"/>
        </w:rPr>
        <w:t>10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>час.</w:t>
      </w:r>
      <w:r w:rsidR="005460BE"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C70263"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00 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мин. – </w:t>
      </w:r>
      <w:r w:rsidR="00C70263" w:rsidRPr="00C70263">
        <w:rPr>
          <w:rFonts w:ascii="Times New Roman" w:eastAsia="Times New Roman" w:hAnsi="Times New Roman" w:cs="Times New Roman"/>
          <w:spacing w:val="-9"/>
          <w:lang w:eastAsia="ru-RU"/>
        </w:rPr>
        <w:t>10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 час. </w:t>
      </w:r>
      <w:r w:rsidR="00C70263" w:rsidRPr="00C70263">
        <w:rPr>
          <w:rFonts w:ascii="Times New Roman" w:eastAsia="Times New Roman" w:hAnsi="Times New Roman" w:cs="Times New Roman"/>
          <w:spacing w:val="-9"/>
          <w:lang w:eastAsia="ru-RU"/>
        </w:rPr>
        <w:t>45</w:t>
      </w:r>
      <w:r w:rsidRPr="00C70263">
        <w:rPr>
          <w:rFonts w:ascii="Times New Roman" w:eastAsia="Times New Roman" w:hAnsi="Times New Roman" w:cs="Times New Roman"/>
          <w:spacing w:val="-9"/>
          <w:lang w:eastAsia="ru-RU"/>
        </w:rPr>
        <w:t xml:space="preserve"> мин. </w:t>
      </w:r>
    </w:p>
    <w:p w:rsidR="00292D21" w:rsidRPr="00C70263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0263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C70263">
        <w:rPr>
          <w:rFonts w:ascii="Times New Roman" w:eastAsia="Times New Roman" w:hAnsi="Times New Roman" w:cs="Times New Roman"/>
          <w:bCs/>
          <w:lang w:eastAsia="ru-RU"/>
        </w:rPr>
        <w:t xml:space="preserve"> г. Владивосток, ул. </w:t>
      </w:r>
      <w:proofErr w:type="gramStart"/>
      <w:r w:rsidRPr="00C70263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C70263">
        <w:rPr>
          <w:rFonts w:ascii="Times New Roman" w:eastAsia="Times New Roman" w:hAnsi="Times New Roman" w:cs="Times New Roman"/>
          <w:bCs/>
          <w:lang w:eastAsia="ru-RU"/>
        </w:rPr>
        <w:t xml:space="preserve">, 5а, </w:t>
      </w:r>
      <w:proofErr w:type="spellStart"/>
      <w:r w:rsidR="005460BE" w:rsidRPr="00C70263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460BE" w:rsidRPr="00C70263">
        <w:rPr>
          <w:rFonts w:ascii="Times New Roman" w:eastAsia="Times New Roman" w:hAnsi="Times New Roman" w:cs="Times New Roman"/>
          <w:bCs/>
          <w:lang w:eastAsia="ru-RU"/>
        </w:rPr>
        <w:t>. 300</w:t>
      </w:r>
    </w:p>
    <w:p w:rsidR="00292D21" w:rsidRPr="00B229D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B229D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bCs/>
          <w:lang w:eastAsia="ru-RU"/>
        </w:rPr>
        <w:t>Форма голосования по вопросам повестки дня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29D8">
        <w:rPr>
          <w:rFonts w:ascii="Times New Roman" w:eastAsia="Times New Roman" w:hAnsi="Times New Roman" w:cs="Times New Roman"/>
          <w:lang w:eastAsia="ru-RU"/>
        </w:rPr>
        <w:t>- открытое голосование.</w:t>
      </w:r>
    </w:p>
    <w:p w:rsidR="00292D21" w:rsidRPr="00B229D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29D8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 – Легкий С.В.     </w:t>
      </w:r>
    </w:p>
    <w:p w:rsidR="00292D21" w:rsidRPr="00C70263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263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2F6332" w:rsidRPr="00C70263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Pr="00C70263">
        <w:rPr>
          <w:rFonts w:ascii="Times New Roman" w:eastAsia="Times New Roman" w:hAnsi="Times New Roman" w:cs="Times New Roman"/>
          <w:lang w:eastAsia="ru-RU"/>
        </w:rPr>
        <w:t xml:space="preserve"> комитета: </w:t>
      </w:r>
      <w:proofErr w:type="spellStart"/>
      <w:r w:rsidRPr="00C70263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C70263">
        <w:rPr>
          <w:rFonts w:ascii="Times New Roman" w:eastAsia="Times New Roman" w:hAnsi="Times New Roman" w:cs="Times New Roman"/>
          <w:lang w:eastAsia="ru-RU"/>
        </w:rPr>
        <w:t xml:space="preserve"> С.В., Морозов А.Г.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:rsidR="002F6332" w:rsidRPr="00B229D8" w:rsidRDefault="002F633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B229D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kern w:val="1"/>
          <w:lang w:eastAsia="ru-RU"/>
        </w:rPr>
        <w:t>  Утверждение повестки дня и решение процедурных вопросов:</w:t>
      </w:r>
    </w:p>
    <w:p w:rsidR="002F6332" w:rsidRPr="00B229D8" w:rsidRDefault="002F6332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</w:p>
    <w:p w:rsidR="00292D21" w:rsidRPr="00B229D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B229D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>Легкого С.В.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заседания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B229D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B229D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proofErr w:type="spellStart"/>
      <w:r w:rsidRPr="00B229D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B229D8">
        <w:rPr>
          <w:rFonts w:ascii="Times New Roman" w:eastAsia="Times New Roman" w:hAnsi="Times New Roman" w:cs="Times New Roman"/>
          <w:lang w:eastAsia="ru-RU"/>
        </w:rPr>
        <w:t xml:space="preserve"> С.В. </w:t>
      </w:r>
    </w:p>
    <w:p w:rsidR="00AE5C83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2F6332" w:rsidRPr="00B229D8" w:rsidRDefault="002F633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B229D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B229D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B229D8">
        <w:rPr>
          <w:rFonts w:ascii="Times New Roman" w:eastAsia="Times New Roman" w:hAnsi="Times New Roman" w:cs="Times New Roman"/>
          <w:lang w:eastAsia="ru-RU"/>
        </w:rPr>
        <w:t>повестки дня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B229D8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905AD1" w:rsidRPr="00B229D8" w:rsidRDefault="00292D21" w:rsidP="00B22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9D8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>Легкого С.В.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повестку дня заседания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B229D8">
        <w:rPr>
          <w:rFonts w:ascii="Times New Roman" w:eastAsia="Times New Roman" w:hAnsi="Times New Roman" w:cs="Times New Roman"/>
          <w:lang w:eastAsia="ru-RU"/>
        </w:rPr>
        <w:t>комитета:</w:t>
      </w:r>
      <w:r w:rsidR="00CD5E5F" w:rsidRPr="00B229D8">
        <w:rPr>
          <w:rFonts w:ascii="Times New Roman" w:hAnsi="Times New Roman" w:cs="Times New Roman"/>
        </w:rPr>
        <w:t xml:space="preserve"> </w:t>
      </w:r>
    </w:p>
    <w:p w:rsidR="009E276E" w:rsidRPr="00B229D8" w:rsidRDefault="00C70263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1</w:t>
      </w:r>
      <w:r w:rsidR="00905AD1" w:rsidRPr="00B229D8">
        <w:rPr>
          <w:rFonts w:ascii="Times New Roman" w:hAnsi="Times New Roman" w:cs="Times New Roman"/>
        </w:rPr>
        <w:t xml:space="preserve">) о </w:t>
      </w:r>
      <w:r w:rsidR="00905AD1" w:rsidRPr="00B229D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9E276E" w:rsidRPr="00B229D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«Тектоника» (ОГРН 1102501000689).</w:t>
      </w:r>
    </w:p>
    <w:p w:rsidR="009E276E" w:rsidRPr="00B229D8" w:rsidRDefault="00C70263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2</w:t>
      </w:r>
      <w:r w:rsidR="009E276E" w:rsidRPr="00B229D8">
        <w:rPr>
          <w:rFonts w:ascii="Times New Roman" w:hAnsi="Times New Roman" w:cs="Times New Roman"/>
        </w:rPr>
        <w:t xml:space="preserve">) о </w:t>
      </w:r>
      <w:r w:rsidR="009E276E" w:rsidRPr="00B229D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9E276E" w:rsidRPr="00B229D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«Зодчий ПРИМ» (ОГРН 11022500616137).</w:t>
      </w:r>
    </w:p>
    <w:p w:rsidR="009E276E" w:rsidRPr="00B229D8" w:rsidRDefault="00C70263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3</w:t>
      </w:r>
      <w:r w:rsidR="009E276E" w:rsidRPr="00B229D8">
        <w:rPr>
          <w:rFonts w:ascii="Times New Roman" w:hAnsi="Times New Roman" w:cs="Times New Roman"/>
        </w:rPr>
        <w:t xml:space="preserve">) о </w:t>
      </w:r>
      <w:r w:rsidR="009E276E" w:rsidRPr="00B229D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9E276E" w:rsidRPr="00B229D8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0268CC"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 xml:space="preserve">Л-Арт-студия» </w:t>
      </w:r>
      <w:r w:rsidR="009E276E" w:rsidRPr="00B229D8">
        <w:rPr>
          <w:rFonts w:ascii="Times New Roman" w:eastAsia="Times New Roman" w:hAnsi="Times New Roman" w:cs="Times New Roman"/>
          <w:b/>
          <w:lang w:eastAsia="ru-RU"/>
        </w:rPr>
        <w:t xml:space="preserve">(ОГРН </w:t>
      </w:r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>1032501338561</w:t>
      </w:r>
      <w:r w:rsidR="009E276E" w:rsidRPr="00B229D8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AF5FA6" w:rsidRPr="00B229D8" w:rsidRDefault="00C70263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4</w:t>
      </w:r>
      <w:r w:rsidR="00AF5FA6" w:rsidRPr="00B229D8">
        <w:rPr>
          <w:rFonts w:ascii="Times New Roman" w:hAnsi="Times New Roman" w:cs="Times New Roman"/>
        </w:rPr>
        <w:t xml:space="preserve">) о </w:t>
      </w:r>
      <w:r w:rsidR="00AF5FA6" w:rsidRPr="00B229D8">
        <w:rPr>
          <w:rFonts w:ascii="Times New Roman" w:eastAsia="Times New Roman" w:hAnsi="Times New Roman" w:cs="Times New Roman"/>
          <w:lang w:eastAsia="ru-RU"/>
        </w:rPr>
        <w:t xml:space="preserve">применении мер дисциплинарного воздействия в отношении члена Партнерства </w:t>
      </w:r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 «</w:t>
      </w:r>
      <w:proofErr w:type="spellStart"/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</w:t>
      </w:r>
      <w:r w:rsidR="00AD629E" w:rsidRPr="00B229D8">
        <w:rPr>
          <w:rFonts w:ascii="Times New Roman" w:eastAsia="Times New Roman" w:hAnsi="Times New Roman" w:cs="Times New Roman"/>
          <w:b/>
          <w:lang w:eastAsia="ru-RU"/>
        </w:rPr>
        <w:t>1122502001379</w:t>
      </w:r>
      <w:r w:rsidR="00AF5FA6" w:rsidRPr="00B229D8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905AD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AD629E" w:rsidRPr="00B229D8">
        <w:rPr>
          <w:rFonts w:ascii="Times New Roman" w:eastAsia="Times New Roman" w:hAnsi="Times New Roman" w:cs="Times New Roman"/>
          <w:lang w:eastAsia="ru-RU"/>
        </w:rPr>
        <w:t xml:space="preserve">предложенную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повестку дня заседания </w:t>
      </w:r>
      <w:r w:rsidR="00AE5C83" w:rsidRPr="00B229D8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="00AD629E" w:rsidRPr="00B229D8">
        <w:rPr>
          <w:rFonts w:ascii="Times New Roman" w:eastAsia="Times New Roman" w:hAnsi="Times New Roman" w:cs="Times New Roman"/>
          <w:lang w:eastAsia="ru-RU"/>
        </w:rPr>
        <w:t>комитета.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292D21" w:rsidRPr="00B229D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2B" w:rsidRDefault="00044444" w:rsidP="00B22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F864F6"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первому</w:t>
      </w:r>
      <w:r w:rsidR="008F134C"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</w:t>
      </w:r>
      <w:r w:rsidR="008F134C"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B7572B" w:rsidRPr="00B229D8">
        <w:rPr>
          <w:rFonts w:ascii="Times New Roman" w:hAnsi="Times New Roman" w:cs="Times New Roman"/>
        </w:rPr>
        <w:t xml:space="preserve">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бществом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«Тектоника» (ОГРН 1102501000689)</w:t>
      </w:r>
      <w:r w:rsidRPr="00B229D8">
        <w:rPr>
          <w:rFonts w:ascii="Times New Roman" w:hAnsi="Times New Roman" w:cs="Times New Roman"/>
          <w:b/>
        </w:rPr>
        <w:t xml:space="preserve">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B229D8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Так, в Партнерство не представлены документы, </w:t>
      </w:r>
      <w:r w:rsidRPr="00B229D8">
        <w:rPr>
          <w:rFonts w:ascii="Times New Roman" w:hAnsi="Times New Roman"/>
        </w:rPr>
        <w:t xml:space="preserve"> подтверждающие соответствующий уровень профессионального образования сотрудника организации, копии некоторых учредительных документов организации, </w:t>
      </w:r>
      <w:r w:rsidRPr="00B229D8">
        <w:rPr>
          <w:rFonts w:ascii="Times New Roman" w:eastAsia="Calibri" w:hAnsi="Times New Roman" w:cs="Times New Roman"/>
        </w:rPr>
        <w:t>отчет о деятельности организации по установленной форме, а так же не погашена задолженность по оплате членского взноса в Партнерство.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Согласно процедуре подготовки к проведению данного заседания Дисциплинарного комитета, в адрес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«Тектоника» (ОГРН 1102501000689)</w:t>
      </w:r>
      <w:r w:rsidRPr="00B229D8">
        <w:rPr>
          <w:rFonts w:ascii="Times New Roman" w:hAnsi="Times New Roman" w:cs="Times New Roman"/>
          <w:b/>
        </w:rPr>
        <w:t xml:space="preserve"> </w:t>
      </w:r>
      <w:r w:rsidRPr="00B229D8">
        <w:rPr>
          <w:rFonts w:ascii="Times New Roman" w:eastAsia="Calibri" w:hAnsi="Times New Roman" w:cs="Times New Roman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Calibri" w:hAnsi="Times New Roman" w:cs="Times New Roman"/>
        </w:rPr>
        <w:lastRenderedPageBreak/>
        <w:t xml:space="preserve">   Предложено: применить, </w:t>
      </w:r>
      <w:r w:rsidRPr="00B229D8">
        <w:rPr>
          <w:rFonts w:ascii="Times New Roman" w:eastAsia="Times New Roman" w:hAnsi="Times New Roman" w:cs="Times New Roman"/>
          <w:lang w:eastAsia="ru-RU"/>
        </w:rPr>
        <w:t>на основании п. 2.1. Положения о системе мер дисциплинарного воздействия СРО НП ППК,</w:t>
      </w:r>
      <w:r w:rsidRPr="00B229D8">
        <w:rPr>
          <w:rFonts w:ascii="Times New Roman" w:eastAsia="Calibri" w:hAnsi="Times New Roman" w:cs="Times New Roman"/>
        </w:rPr>
        <w:t xml:space="preserve"> 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отношении члена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«Тектоника» (ОГРН 1102501000689)</w:t>
      </w:r>
      <w:r w:rsidRPr="00B229D8">
        <w:rPr>
          <w:rFonts w:ascii="Times New Roman" w:hAnsi="Times New Roman" w:cs="Times New Roman"/>
          <w:b/>
        </w:rPr>
        <w:t xml:space="preserve"> </w:t>
      </w:r>
      <w:r w:rsidRPr="00B229D8">
        <w:rPr>
          <w:rFonts w:ascii="Times New Roman" w:hAnsi="Times New Roman" w:cs="Times New Roman"/>
        </w:rPr>
        <w:t>м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20 августа 2013 г.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70263" w:rsidRPr="00B229D8" w:rsidRDefault="00C70263" w:rsidP="00C702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229D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1. В отношении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«Тектоника» (ОГРН 1102501000689)</w:t>
      </w:r>
      <w:r w:rsidRPr="00B229D8">
        <w:rPr>
          <w:rFonts w:ascii="Times New Roman" w:hAnsi="Times New Roman" w:cs="Times New Roman"/>
          <w:b/>
        </w:rPr>
        <w:t xml:space="preserve"> 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до 20 августа 2013 г.</w:t>
      </w:r>
    </w:p>
    <w:p w:rsidR="00C70263" w:rsidRPr="00B229D8" w:rsidRDefault="00C70263" w:rsidP="00C70263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бществу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«Тектоника» (ОГРН 1102501000689)</w:t>
      </w:r>
      <w:r w:rsidRPr="00B229D8">
        <w:rPr>
          <w:rFonts w:ascii="Times New Roman" w:hAnsi="Times New Roman" w:cs="Times New Roman"/>
          <w:b/>
        </w:rPr>
        <w:t xml:space="preserve"> </w:t>
      </w:r>
      <w:r w:rsidRPr="00B229D8">
        <w:rPr>
          <w:rFonts w:ascii="Times New Roman" w:eastAsia="Times New Roman" w:hAnsi="Times New Roman" w:cs="Times New Roman"/>
          <w:lang w:eastAsia="ru-RU"/>
        </w:rPr>
        <w:t>необходимо</w:t>
      </w:r>
      <w:r w:rsidRPr="00B229D8">
        <w:rPr>
          <w:rFonts w:ascii="Times New Roman" w:eastAsia="Times New Roman" w:hAnsi="Times New Roman" w:cs="Times New Roman"/>
          <w:lang w:eastAsia="ar-SA"/>
        </w:rPr>
        <w:t xml:space="preserve"> н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 позднее 20 августа 2013 г. </w:t>
      </w:r>
      <w:r w:rsidRPr="00B229D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подтверждающих документов.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C70263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EAD" w:rsidRPr="00B229D8" w:rsidRDefault="00D16EAD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F864F6"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второму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B229D8">
        <w:rPr>
          <w:rFonts w:ascii="Times New Roman" w:hAnsi="Times New Roman" w:cs="Times New Roman"/>
        </w:rPr>
        <w:t xml:space="preserve">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hAnsi="Times New Roman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бществом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«Зодчий ПРИМ» (ОГРН 11022500616137)</w:t>
      </w:r>
      <w:r w:rsidRPr="00B229D8">
        <w:rPr>
          <w:rFonts w:ascii="Times New Roman" w:hAnsi="Times New Roman"/>
        </w:rPr>
        <w:t xml:space="preserve"> не произведена оплата </w:t>
      </w:r>
      <w:r w:rsidRPr="00B229D8">
        <w:rPr>
          <w:rFonts w:ascii="Times New Roman" w:hAnsi="Times New Roman" w:cs="Times New Roman"/>
        </w:rPr>
        <w:t xml:space="preserve">членского взноса в Партнерство за </w:t>
      </w:r>
      <w:r w:rsidRPr="00B229D8">
        <w:rPr>
          <w:rFonts w:ascii="Times New Roman" w:hAnsi="Times New Roman"/>
          <w:lang w:val="en-US"/>
        </w:rPr>
        <w:t>I</w:t>
      </w:r>
      <w:r w:rsidRPr="00B229D8">
        <w:rPr>
          <w:rFonts w:ascii="Times New Roman" w:hAnsi="Times New Roman"/>
        </w:rPr>
        <w:t xml:space="preserve"> и </w:t>
      </w:r>
      <w:r w:rsidRPr="00B229D8">
        <w:rPr>
          <w:rFonts w:ascii="Times New Roman" w:hAnsi="Times New Roman"/>
          <w:lang w:val="en-US"/>
        </w:rPr>
        <w:t>II</w:t>
      </w:r>
      <w:r w:rsidRPr="00B229D8">
        <w:rPr>
          <w:rFonts w:ascii="Times New Roman" w:hAnsi="Times New Roman"/>
        </w:rPr>
        <w:t xml:space="preserve"> кварталы 2013 г.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hAnsi="Times New Roman"/>
        </w:rPr>
      </w:pPr>
      <w:r w:rsidRPr="00B229D8">
        <w:rPr>
          <w:rFonts w:ascii="Times New Roman" w:hAnsi="Times New Roman"/>
        </w:rPr>
        <w:t xml:space="preserve">   В соответствии с пунктом 5 статьи 9.3. Устава СРО НП ППК, члены </w:t>
      </w:r>
      <w:r w:rsidRPr="00B229D8">
        <w:rPr>
          <w:rFonts w:ascii="Times New Roman" w:eastAsia="Calibri" w:hAnsi="Times New Roman"/>
        </w:rPr>
        <w:t xml:space="preserve">Партнерства обязаны </w:t>
      </w:r>
      <w:r w:rsidRPr="00B229D8">
        <w:rPr>
          <w:rFonts w:ascii="Times New Roman" w:hAnsi="Times New Roman" w:cs="Times New Roman"/>
        </w:rPr>
        <w:t>своевременно вносить членские взносы,</w:t>
      </w:r>
      <w:r w:rsidRPr="00B229D8">
        <w:rPr>
          <w:rFonts w:ascii="Times New Roman" w:eastAsia="Calibri" w:hAnsi="Times New Roman"/>
        </w:rPr>
        <w:t xml:space="preserve"> </w:t>
      </w:r>
      <w:r w:rsidRPr="00B229D8">
        <w:rPr>
          <w:rFonts w:ascii="Times New Roman" w:hAnsi="Times New Roman" w:cs="Times New Roman"/>
        </w:rPr>
        <w:t xml:space="preserve">размер и порядок внесения которых определяется Общим собранием членов Партнерства. </w:t>
      </w:r>
      <w:r w:rsidRPr="00B229D8">
        <w:rPr>
          <w:rFonts w:ascii="Times New Roman" w:hAnsi="Times New Roman"/>
        </w:rPr>
        <w:t>Общим собранием членов Партнерства (протокол № 20 от 29.11.2012 г.) установлен размер и порядок внесения членского взноса на 2013 г.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Согласно процедуре подготовки к проведению данного заседания Дисциплинарного комитета, в адрес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«Зодчий ПРИМ» (ОГРН 11022500616137) </w:t>
      </w:r>
      <w:r w:rsidRPr="00B229D8">
        <w:rPr>
          <w:rFonts w:ascii="Times New Roman" w:eastAsia="Times New Roman" w:hAnsi="Times New Roman" w:cs="Times New Roman"/>
          <w:lang w:eastAsia="ru-RU"/>
        </w:rPr>
        <w:t>б</w:t>
      </w:r>
      <w:r w:rsidRPr="00B229D8">
        <w:rPr>
          <w:rFonts w:ascii="Times New Roman" w:eastAsia="Calibri" w:hAnsi="Times New Roman" w:cs="Times New Roman"/>
        </w:rPr>
        <w:t xml:space="preserve">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Calibri" w:hAnsi="Times New Roman" w:cs="Times New Roman"/>
        </w:rPr>
        <w:t xml:space="preserve">   Предложено: применить, </w:t>
      </w:r>
      <w:r w:rsidRPr="00B229D8">
        <w:rPr>
          <w:rFonts w:ascii="Times New Roman" w:eastAsia="Times New Roman" w:hAnsi="Times New Roman" w:cs="Times New Roman"/>
          <w:lang w:eastAsia="ru-RU"/>
        </w:rPr>
        <w:t>на основании п. 2.1. Положения о системе мер дисциплинарного воздействия СРО НП ППК,</w:t>
      </w:r>
      <w:r w:rsidRPr="00B229D8">
        <w:rPr>
          <w:rFonts w:ascii="Times New Roman" w:eastAsia="Calibri" w:hAnsi="Times New Roman" w:cs="Times New Roman"/>
        </w:rPr>
        <w:t xml:space="preserve"> 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отношении члена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«Зодчий ПРИМ» (ОГРН 11022500616137) </w:t>
      </w:r>
      <w:r w:rsidRPr="00B229D8">
        <w:rPr>
          <w:rFonts w:ascii="Times New Roman" w:hAnsi="Times New Roman" w:cs="Times New Roman"/>
        </w:rPr>
        <w:t>м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20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 2013 г.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70263" w:rsidRPr="00B229D8" w:rsidRDefault="00C70263" w:rsidP="00C702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229D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1. В отношении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«Зодчий ПРИМ» (ОГРН 11022500616137) 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до 20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августа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2013 г.</w:t>
      </w:r>
    </w:p>
    <w:p w:rsidR="00C70263" w:rsidRPr="00B229D8" w:rsidRDefault="00C70263" w:rsidP="00C70263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бществу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«Зодчий ПРИМ» (ОГРН 11022500616137)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29D8">
        <w:rPr>
          <w:rFonts w:ascii="Times New Roman" w:eastAsia="Times New Roman" w:hAnsi="Times New Roman" w:cs="Times New Roman"/>
          <w:lang w:eastAsia="ar-SA"/>
        </w:rPr>
        <w:t>н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 позднее 20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 2013 г. </w:t>
      </w:r>
      <w:r w:rsidRPr="00B229D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документов, подтверждающих оплату членского взноса в Партнерство</w:t>
      </w:r>
      <w:proofErr w:type="gramStart"/>
      <w:r w:rsidRPr="00B229D8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B229D8" w:rsidRPr="00B229D8" w:rsidRDefault="00B229D8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r w:rsidRPr="00B229D8">
        <w:rPr>
          <w:rFonts w:ascii="Times New Roman" w:hAnsi="Times New Roman" w:cs="Times New Roman"/>
        </w:rPr>
        <w:t xml:space="preserve">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hAnsi="Times New Roman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бществом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«Л-Арт-студия» (ОГРН 1032501338561)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B229D8">
        <w:rPr>
          <w:rFonts w:ascii="Times New Roman" w:hAnsi="Times New Roman"/>
        </w:rPr>
        <w:t xml:space="preserve">произведена оплата </w:t>
      </w:r>
      <w:r w:rsidRPr="00B229D8">
        <w:rPr>
          <w:rFonts w:ascii="Times New Roman" w:hAnsi="Times New Roman" w:cs="Times New Roman"/>
        </w:rPr>
        <w:t xml:space="preserve">членского взноса в Партнерство за </w:t>
      </w:r>
      <w:r w:rsidRPr="00B229D8">
        <w:rPr>
          <w:rFonts w:ascii="Times New Roman" w:hAnsi="Times New Roman"/>
          <w:lang w:val="en-US"/>
        </w:rPr>
        <w:t>I</w:t>
      </w:r>
      <w:r w:rsidRPr="00B229D8">
        <w:rPr>
          <w:rFonts w:ascii="Times New Roman" w:hAnsi="Times New Roman"/>
        </w:rPr>
        <w:t xml:space="preserve"> и </w:t>
      </w:r>
      <w:r w:rsidRPr="00B229D8">
        <w:rPr>
          <w:rFonts w:ascii="Times New Roman" w:hAnsi="Times New Roman"/>
          <w:lang w:val="en-US"/>
        </w:rPr>
        <w:t>II</w:t>
      </w:r>
      <w:r w:rsidRPr="00B229D8">
        <w:rPr>
          <w:rFonts w:ascii="Times New Roman" w:hAnsi="Times New Roman"/>
        </w:rPr>
        <w:t xml:space="preserve"> кварталы 2013 г.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hAnsi="Times New Roman"/>
        </w:rPr>
      </w:pPr>
      <w:r w:rsidRPr="00B229D8">
        <w:rPr>
          <w:rFonts w:ascii="Times New Roman" w:hAnsi="Times New Roman"/>
        </w:rPr>
        <w:lastRenderedPageBreak/>
        <w:t xml:space="preserve">   В соответствии с пунктом 5 статьи 9.3. Устава СРО НП ППК, члены </w:t>
      </w:r>
      <w:r w:rsidRPr="00B229D8">
        <w:rPr>
          <w:rFonts w:ascii="Times New Roman" w:eastAsia="Calibri" w:hAnsi="Times New Roman"/>
        </w:rPr>
        <w:t xml:space="preserve">Партнерства обязаны </w:t>
      </w:r>
      <w:r w:rsidRPr="00B229D8">
        <w:rPr>
          <w:rFonts w:ascii="Times New Roman" w:hAnsi="Times New Roman" w:cs="Times New Roman"/>
        </w:rPr>
        <w:t>своевременно вносить членские взносы,</w:t>
      </w:r>
      <w:r w:rsidRPr="00B229D8">
        <w:rPr>
          <w:rFonts w:ascii="Times New Roman" w:eastAsia="Calibri" w:hAnsi="Times New Roman"/>
        </w:rPr>
        <w:t xml:space="preserve"> </w:t>
      </w:r>
      <w:r w:rsidRPr="00B229D8">
        <w:rPr>
          <w:rFonts w:ascii="Times New Roman" w:hAnsi="Times New Roman" w:cs="Times New Roman"/>
        </w:rPr>
        <w:t xml:space="preserve">размер и порядок внесения которых определяется Общим собранием членов Партнерства. </w:t>
      </w:r>
      <w:r w:rsidRPr="00B229D8">
        <w:rPr>
          <w:rFonts w:ascii="Times New Roman" w:hAnsi="Times New Roman"/>
        </w:rPr>
        <w:t>Общим собранием членов Партнерства (протокол № 20 от 29.11.2012 г.) установлен размер и порядок внесения членского взноса на 2013 г.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hAnsi="Times New Roman"/>
        </w:rPr>
      </w:pPr>
      <w:r w:rsidRPr="00B229D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  <w:r w:rsidRPr="00B229D8">
        <w:rPr>
          <w:rFonts w:ascii="Times New Roman" w:hAnsi="Times New Roman" w:cs="Times New Roman"/>
        </w:rPr>
        <w:t xml:space="preserve">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Согласно процедуре подготовки к проведению данного заседания Дисциплинарного комитета, в адрес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«Л-Арт-студия» (ОГРН 1032501338561) </w:t>
      </w:r>
      <w:r w:rsidRPr="00B229D8">
        <w:rPr>
          <w:rFonts w:ascii="Times New Roman" w:eastAsia="Times New Roman" w:hAnsi="Times New Roman" w:cs="Times New Roman"/>
          <w:lang w:eastAsia="ru-RU"/>
        </w:rPr>
        <w:t>б</w:t>
      </w:r>
      <w:r w:rsidRPr="00B229D8">
        <w:rPr>
          <w:rFonts w:ascii="Times New Roman" w:eastAsia="Calibri" w:hAnsi="Times New Roman" w:cs="Times New Roman"/>
        </w:rPr>
        <w:t xml:space="preserve">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Calibri" w:hAnsi="Times New Roman" w:cs="Times New Roman"/>
        </w:rPr>
        <w:t xml:space="preserve">   Предложено: применить, </w:t>
      </w:r>
      <w:r w:rsidRPr="00B229D8">
        <w:rPr>
          <w:rFonts w:ascii="Times New Roman" w:eastAsia="Times New Roman" w:hAnsi="Times New Roman" w:cs="Times New Roman"/>
          <w:lang w:eastAsia="ru-RU"/>
        </w:rPr>
        <w:t>на основании п. 2.1. Положения о системе мер дисциплинарного воздействия СРО НП ППК,</w:t>
      </w:r>
      <w:r w:rsidRPr="00B229D8">
        <w:rPr>
          <w:rFonts w:ascii="Times New Roman" w:eastAsia="Calibri" w:hAnsi="Times New Roman" w:cs="Times New Roman"/>
        </w:rPr>
        <w:t xml:space="preserve"> 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отношении члена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«Л-Арт-студия» (ОГРН 1032501338561) </w:t>
      </w:r>
      <w:r w:rsidRPr="00B229D8">
        <w:rPr>
          <w:rFonts w:ascii="Times New Roman" w:hAnsi="Times New Roman" w:cs="Times New Roman"/>
        </w:rPr>
        <w:t>м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20 июля 2013 г.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70263" w:rsidRPr="00B229D8" w:rsidRDefault="00C70263" w:rsidP="00C702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229D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1. </w:t>
      </w:r>
      <w:proofErr w:type="gramStart"/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«Л-Арт-студия» (ОГРН 1032501338561 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до 20 июля 2013 г.</w:t>
      </w:r>
      <w:proofErr w:type="gramEnd"/>
    </w:p>
    <w:p w:rsidR="00C70263" w:rsidRPr="00B229D8" w:rsidRDefault="00C70263" w:rsidP="00C70263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бществу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«Л-Арт-студия» (ОГРН 1032501338561 </w:t>
      </w:r>
      <w:r w:rsidRPr="00B229D8">
        <w:rPr>
          <w:rFonts w:ascii="Times New Roman" w:eastAsia="Times New Roman" w:hAnsi="Times New Roman" w:cs="Times New Roman"/>
          <w:lang w:eastAsia="ru-RU"/>
        </w:rPr>
        <w:t>необходимо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29D8">
        <w:rPr>
          <w:rFonts w:ascii="Times New Roman" w:eastAsia="Times New Roman" w:hAnsi="Times New Roman" w:cs="Times New Roman"/>
          <w:lang w:eastAsia="ar-SA"/>
        </w:rPr>
        <w:t>н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 позднее 20 июля 2013 г. </w:t>
      </w:r>
      <w:r w:rsidRPr="00B229D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документов, подтверждающих оплату членского взноса в Партнерство.</w:t>
      </w:r>
      <w:proofErr w:type="gramEnd"/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AFE" w:rsidRPr="00B229D8" w:rsidRDefault="005B1AFE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повестки дня:</w:t>
      </w:r>
      <w:r w:rsidRPr="00B229D8">
        <w:rPr>
          <w:rFonts w:ascii="Times New Roman" w:hAnsi="Times New Roman" w:cs="Times New Roman"/>
        </w:rPr>
        <w:t xml:space="preserve">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бществом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1122502001379)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B229D8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Так, в Партнерство не представлены документы, </w:t>
      </w:r>
      <w:r w:rsidRPr="00B229D8">
        <w:rPr>
          <w:rFonts w:ascii="Times New Roman" w:hAnsi="Times New Roman"/>
        </w:rPr>
        <w:t xml:space="preserve"> подтверждающие соответствующий уровень профессионального образования сотрудника организации, копии некоторых учредительных документов организации, </w:t>
      </w:r>
      <w:r w:rsidRPr="00B229D8">
        <w:rPr>
          <w:rFonts w:ascii="Times New Roman" w:eastAsia="Calibri" w:hAnsi="Times New Roman" w:cs="Times New Roman"/>
        </w:rPr>
        <w:t>отчет о деятельности организации по установленной форме, а так же не погашена задолженность по оплате членского взноса в Партнерство.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На момент проведения заседания Дисциплинарного комитета указанные нарушения не устранены.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9D8">
        <w:rPr>
          <w:rFonts w:ascii="Times New Roman" w:eastAsia="Calibri" w:hAnsi="Times New Roman" w:cs="Times New Roman"/>
        </w:rPr>
        <w:t xml:space="preserve">   Согласно процедуре подготовки к проведению данного заседания Дисциплинарного комитета, в адрес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1122502001379) </w:t>
      </w:r>
      <w:r w:rsidRPr="00B229D8">
        <w:rPr>
          <w:rFonts w:ascii="Times New Roman" w:eastAsia="Calibri" w:hAnsi="Times New Roman" w:cs="Times New Roman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Calibri" w:hAnsi="Times New Roman" w:cs="Times New Roman"/>
        </w:rPr>
        <w:t xml:space="preserve">   Предложено: применить, </w:t>
      </w:r>
      <w:r w:rsidRPr="00B229D8">
        <w:rPr>
          <w:rFonts w:ascii="Times New Roman" w:eastAsia="Times New Roman" w:hAnsi="Times New Roman" w:cs="Times New Roman"/>
          <w:lang w:eastAsia="ru-RU"/>
        </w:rPr>
        <w:t>на основании п. 2.1. Положения о системе мер дисциплинарного воздействия СРО НП ППК,</w:t>
      </w:r>
      <w:r w:rsidRPr="00B229D8">
        <w:rPr>
          <w:rFonts w:ascii="Times New Roman" w:eastAsia="Calibri" w:hAnsi="Times New Roman" w:cs="Times New Roman"/>
        </w:rPr>
        <w:t xml:space="preserve"> 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отношении члена Партнерства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1122502001379) </w:t>
      </w:r>
      <w:r w:rsidRPr="00B229D8">
        <w:rPr>
          <w:rFonts w:ascii="Times New Roman" w:hAnsi="Times New Roman" w:cs="Times New Roman"/>
        </w:rPr>
        <w:t>м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20 июля 2013 г.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   В случае если в установленный срок указанные замечания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70263" w:rsidRPr="00B229D8" w:rsidRDefault="00C70263" w:rsidP="00C702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229D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C70263" w:rsidRPr="00B229D8" w:rsidRDefault="00C70263" w:rsidP="00C70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1. В отношении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бщества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1122502001379) </w:t>
      </w:r>
      <w:r w:rsidRPr="00B229D8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 в срок </w:t>
      </w:r>
      <w:r w:rsidRPr="00B229D8">
        <w:rPr>
          <w:rFonts w:ascii="Times New Roman" w:eastAsia="Times New Roman" w:hAnsi="Times New Roman" w:cs="Times New Roman"/>
          <w:b/>
          <w:u w:val="single"/>
          <w:lang w:eastAsia="ru-RU"/>
        </w:rPr>
        <w:t>до 20 июля 2013 г.</w:t>
      </w:r>
    </w:p>
    <w:p w:rsidR="00C70263" w:rsidRPr="00B229D8" w:rsidRDefault="00C70263" w:rsidP="00C70263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229D8">
        <w:rPr>
          <w:rFonts w:ascii="Times New Roman" w:eastAsia="SimSun" w:hAnsi="Times New Roman" w:cs="Times New Roman"/>
          <w:b/>
          <w:kern w:val="1"/>
          <w:lang w:eastAsia="hi-IN" w:bidi="hi-IN"/>
        </w:rPr>
        <w:t>О</w:t>
      </w:r>
      <w:r w:rsidRPr="00B229D8">
        <w:rPr>
          <w:rFonts w:ascii="Times New Roman" w:eastAsia="Calibri" w:hAnsi="Times New Roman" w:cs="Times New Roman"/>
          <w:b/>
        </w:rPr>
        <w:t xml:space="preserve">бществу с ограниченной ответственностью </w:t>
      </w:r>
      <w:r w:rsidRPr="00B229D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229D8">
        <w:rPr>
          <w:rFonts w:ascii="Times New Roman" w:eastAsia="Times New Roman" w:hAnsi="Times New Roman" w:cs="Times New Roman"/>
          <w:b/>
          <w:lang w:eastAsia="ru-RU"/>
        </w:rPr>
        <w:t>Дальморпроект</w:t>
      </w:r>
      <w:proofErr w:type="spellEnd"/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» (ОГРН 1122502001379) </w:t>
      </w:r>
      <w:r w:rsidRPr="00B229D8">
        <w:rPr>
          <w:rFonts w:ascii="Times New Roman" w:eastAsia="Times New Roman" w:hAnsi="Times New Roman" w:cs="Times New Roman"/>
          <w:lang w:eastAsia="ru-RU"/>
        </w:rPr>
        <w:t>необходимо</w:t>
      </w:r>
      <w:r w:rsidRPr="00B229D8">
        <w:rPr>
          <w:rFonts w:ascii="Times New Roman" w:eastAsia="Times New Roman" w:hAnsi="Times New Roman" w:cs="Times New Roman"/>
          <w:lang w:eastAsia="ar-SA"/>
        </w:rPr>
        <w:t xml:space="preserve"> н</w:t>
      </w:r>
      <w:r w:rsidRPr="00B229D8">
        <w:rPr>
          <w:rFonts w:ascii="Times New Roman" w:eastAsia="Times New Roman" w:hAnsi="Times New Roman" w:cs="Times New Roman"/>
          <w:lang w:eastAsia="ru-RU"/>
        </w:rPr>
        <w:t xml:space="preserve">е позднее 20 июля 2013 г. </w:t>
      </w:r>
      <w:r w:rsidRPr="00B229D8">
        <w:rPr>
          <w:rFonts w:ascii="Times New Roman" w:eastAsia="Times New Roman" w:hAnsi="Times New Roman" w:cs="Times New Roman"/>
          <w:lang w:eastAsia="ar-SA"/>
        </w:rPr>
        <w:t>уведомить Партнерство в письменной форме об устранении нарушений и предоставить копии подтверждающих документов.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9D8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C70263" w:rsidRPr="00B229D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7E9" w:rsidRPr="00B229D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682" w:rsidRPr="00B229D8" w:rsidRDefault="005C0682" w:rsidP="00B22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17A67" w:rsidRPr="00B229D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117A67" w:rsidRPr="00B229D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B229D8">
        <w:rPr>
          <w:rFonts w:ascii="Times New Roman" w:eastAsia="Times New Roman" w:hAnsi="Times New Roman" w:cs="Times New Roman"/>
          <w:lang w:eastAsia="ru-RU"/>
        </w:rPr>
        <w:t xml:space="preserve"> комитета СРО НП ППК  ________________</w:t>
      </w:r>
      <w:r w:rsidR="008105BB" w:rsidRPr="00B229D8">
        <w:rPr>
          <w:rFonts w:ascii="Times New Roman" w:eastAsia="Times New Roman" w:hAnsi="Times New Roman" w:cs="Times New Roman"/>
          <w:lang w:eastAsia="ru-RU"/>
        </w:rPr>
        <w:t>_</w:t>
      </w:r>
      <w:r w:rsidR="00117A67" w:rsidRPr="00B229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05BB" w:rsidRPr="00B229D8">
        <w:rPr>
          <w:rFonts w:ascii="Times New Roman" w:eastAsia="Times New Roman" w:hAnsi="Times New Roman" w:cs="Times New Roman"/>
          <w:lang w:eastAsia="ru-RU"/>
        </w:rPr>
        <w:t>Легкий</w:t>
      </w:r>
      <w:proofErr w:type="gramEnd"/>
      <w:r w:rsidR="008105BB" w:rsidRPr="00B229D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117A67" w:rsidRPr="00B229D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B229D8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5C0682" w:rsidRPr="00B229D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229D8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B229D8">
        <w:rPr>
          <w:rFonts w:ascii="Times New Roman" w:eastAsia="Times New Roman" w:hAnsi="Times New Roman" w:cs="Times New Roman"/>
          <w:lang w:eastAsia="ru-RU"/>
        </w:rPr>
        <w:t xml:space="preserve"> комитета СРО НП ППК   _________________ </w:t>
      </w:r>
      <w:proofErr w:type="spellStart"/>
      <w:r w:rsidR="00117A67" w:rsidRPr="00B229D8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="00117A67" w:rsidRPr="00B229D8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sectPr w:rsidR="005C0682" w:rsidRPr="00B229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3D" w:rsidRDefault="00136B3D">
      <w:pPr>
        <w:spacing w:after="0" w:line="240" w:lineRule="auto"/>
      </w:pPr>
      <w:r>
        <w:separator/>
      </w:r>
    </w:p>
  </w:endnote>
  <w:endnote w:type="continuationSeparator" w:id="0">
    <w:p w:rsidR="00136B3D" w:rsidRDefault="001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EndPr/>
    <w:sdtContent>
      <w:p w:rsidR="00136B3D" w:rsidRDefault="00136B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B5">
          <w:rPr>
            <w:noProof/>
          </w:rPr>
          <w:t>1</w:t>
        </w:r>
        <w:r>
          <w:fldChar w:fldCharType="end"/>
        </w:r>
      </w:p>
    </w:sdtContent>
  </w:sdt>
  <w:p w:rsidR="00136B3D" w:rsidRDefault="00136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3D" w:rsidRDefault="00136B3D">
      <w:pPr>
        <w:spacing w:after="0" w:line="240" w:lineRule="auto"/>
      </w:pPr>
      <w:r>
        <w:separator/>
      </w:r>
    </w:p>
  </w:footnote>
  <w:footnote w:type="continuationSeparator" w:id="0">
    <w:p w:rsidR="00136B3D" w:rsidRDefault="0013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44444"/>
    <w:rsid w:val="000E52BA"/>
    <w:rsid w:val="00117A67"/>
    <w:rsid w:val="00136B3D"/>
    <w:rsid w:val="0017615E"/>
    <w:rsid w:val="001C6823"/>
    <w:rsid w:val="00292D21"/>
    <w:rsid w:val="002F6332"/>
    <w:rsid w:val="00333106"/>
    <w:rsid w:val="003D4E6D"/>
    <w:rsid w:val="003E6F89"/>
    <w:rsid w:val="004717F7"/>
    <w:rsid w:val="004765DD"/>
    <w:rsid w:val="00481A4B"/>
    <w:rsid w:val="004D64C8"/>
    <w:rsid w:val="004E6743"/>
    <w:rsid w:val="004F6912"/>
    <w:rsid w:val="00524721"/>
    <w:rsid w:val="005460BE"/>
    <w:rsid w:val="0055158F"/>
    <w:rsid w:val="00563E68"/>
    <w:rsid w:val="00590229"/>
    <w:rsid w:val="005B1AFE"/>
    <w:rsid w:val="005C0682"/>
    <w:rsid w:val="00622A9A"/>
    <w:rsid w:val="006B57E9"/>
    <w:rsid w:val="006E4BE4"/>
    <w:rsid w:val="006F0593"/>
    <w:rsid w:val="0073378B"/>
    <w:rsid w:val="007B5DD0"/>
    <w:rsid w:val="008105BB"/>
    <w:rsid w:val="008410A8"/>
    <w:rsid w:val="00877C40"/>
    <w:rsid w:val="0088734F"/>
    <w:rsid w:val="008F134C"/>
    <w:rsid w:val="008F29BB"/>
    <w:rsid w:val="009020C6"/>
    <w:rsid w:val="00905AD1"/>
    <w:rsid w:val="00940039"/>
    <w:rsid w:val="009E276E"/>
    <w:rsid w:val="00A72440"/>
    <w:rsid w:val="00A86092"/>
    <w:rsid w:val="00A92F60"/>
    <w:rsid w:val="00AA575F"/>
    <w:rsid w:val="00AD629E"/>
    <w:rsid w:val="00AE5C83"/>
    <w:rsid w:val="00AF5FA6"/>
    <w:rsid w:val="00B229D8"/>
    <w:rsid w:val="00B36284"/>
    <w:rsid w:val="00B64995"/>
    <w:rsid w:val="00B7572B"/>
    <w:rsid w:val="00BE77FA"/>
    <w:rsid w:val="00C102B9"/>
    <w:rsid w:val="00C70263"/>
    <w:rsid w:val="00C77EFD"/>
    <w:rsid w:val="00CA4B57"/>
    <w:rsid w:val="00CA6888"/>
    <w:rsid w:val="00CD5E5F"/>
    <w:rsid w:val="00D16EAD"/>
    <w:rsid w:val="00DC1F8A"/>
    <w:rsid w:val="00E102F9"/>
    <w:rsid w:val="00E151FC"/>
    <w:rsid w:val="00EB1917"/>
    <w:rsid w:val="00ED3B4B"/>
    <w:rsid w:val="00F46CB5"/>
    <w:rsid w:val="00F864F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40DB-D627-4C30-BB14-928F8D3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IvanecMS</cp:lastModifiedBy>
  <cp:revision>3</cp:revision>
  <cp:lastPrinted>2013-06-19T00:45:00Z</cp:lastPrinted>
  <dcterms:created xsi:type="dcterms:W3CDTF">2013-07-08T04:43:00Z</dcterms:created>
  <dcterms:modified xsi:type="dcterms:W3CDTF">2013-07-08T04:50:00Z</dcterms:modified>
</cp:coreProperties>
</file>